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D9A" w:rsidRDefault="0058419B">
      <w:pPr>
        <w:pBdr>
          <w:top w:val="nil"/>
          <w:left w:val="nil"/>
          <w:bottom w:val="nil"/>
          <w:right w:val="nil"/>
          <w:between w:val="nil"/>
        </w:pBdr>
        <w:jc w:val="right"/>
        <w:rPr>
          <w:rFonts w:asciiTheme="majorHAnsi" w:eastAsia="Verdana" w:hAnsiTheme="majorHAnsi" w:cstheme="majorHAnsi"/>
          <w:b/>
          <w:color w:val="000000"/>
          <w:sz w:val="22"/>
          <w:szCs w:val="22"/>
        </w:rPr>
      </w:pPr>
      <w:r w:rsidRPr="00E85399">
        <w:rPr>
          <w:rFonts w:asciiTheme="majorHAnsi" w:eastAsia="Verdana" w:hAnsiTheme="majorHAnsi" w:cstheme="majorHAnsi"/>
          <w:b/>
          <w:color w:val="000000"/>
          <w:sz w:val="22"/>
          <w:szCs w:val="22"/>
        </w:rPr>
        <w:t>ALLEGATO A</w:t>
      </w:r>
      <w:r w:rsidR="00245D9A">
        <w:rPr>
          <w:rFonts w:asciiTheme="majorHAnsi" w:eastAsia="Verdana" w:hAnsiTheme="majorHAnsi" w:cstheme="majorHAnsi"/>
          <w:b/>
          <w:color w:val="000000"/>
          <w:sz w:val="22"/>
          <w:szCs w:val="22"/>
        </w:rPr>
        <w:t>/</w:t>
      </w:r>
      <w:r w:rsidR="00FB135F">
        <w:rPr>
          <w:rFonts w:asciiTheme="majorHAnsi" w:eastAsia="Verdana" w:hAnsiTheme="majorHAnsi" w:cstheme="majorHAnsi"/>
          <w:b/>
          <w:color w:val="000000"/>
          <w:sz w:val="22"/>
          <w:szCs w:val="22"/>
        </w:rPr>
        <w:t>2</w:t>
      </w:r>
    </w:p>
    <w:p w:rsidR="00245D9A" w:rsidRPr="00E85399" w:rsidRDefault="00245D9A">
      <w:pPr>
        <w:pBdr>
          <w:top w:val="nil"/>
          <w:left w:val="nil"/>
          <w:bottom w:val="nil"/>
          <w:right w:val="nil"/>
          <w:between w:val="nil"/>
        </w:pBdr>
        <w:jc w:val="right"/>
        <w:rPr>
          <w:rFonts w:asciiTheme="majorHAnsi" w:eastAsia="Verdana" w:hAnsiTheme="majorHAnsi" w:cstheme="majorHAnsi"/>
          <w:b/>
          <w:color w:val="000000"/>
          <w:sz w:val="22"/>
          <w:szCs w:val="22"/>
        </w:rPr>
      </w:pPr>
      <w:r>
        <w:rPr>
          <w:rFonts w:asciiTheme="majorHAnsi" w:eastAsia="Verdana" w:hAnsiTheme="majorHAnsi" w:cstheme="majorHAnsi"/>
          <w:b/>
          <w:color w:val="000000"/>
          <w:sz w:val="22"/>
          <w:szCs w:val="22"/>
        </w:rPr>
        <w:t xml:space="preserve">(versione </w:t>
      </w:r>
      <w:r w:rsidR="00FB135F">
        <w:rPr>
          <w:rFonts w:asciiTheme="majorHAnsi" w:eastAsia="Verdana" w:hAnsiTheme="majorHAnsi" w:cstheme="majorHAnsi"/>
          <w:b/>
          <w:color w:val="000000"/>
          <w:sz w:val="22"/>
          <w:szCs w:val="22"/>
        </w:rPr>
        <w:t>persona giuridica</w:t>
      </w:r>
      <w:r>
        <w:rPr>
          <w:rFonts w:asciiTheme="majorHAnsi" w:eastAsia="Verdana" w:hAnsiTheme="majorHAnsi" w:cstheme="majorHAnsi"/>
          <w:b/>
          <w:color w:val="000000"/>
          <w:sz w:val="22"/>
          <w:szCs w:val="22"/>
        </w:rPr>
        <w:t>)</w:t>
      </w:r>
    </w:p>
    <w:p w:rsidR="002656B3" w:rsidRPr="00E85399" w:rsidRDefault="002656B3">
      <w:pPr>
        <w:pBdr>
          <w:top w:val="nil"/>
          <w:left w:val="nil"/>
          <w:bottom w:val="nil"/>
          <w:right w:val="nil"/>
          <w:between w:val="nil"/>
        </w:pBdr>
        <w:jc w:val="right"/>
        <w:rPr>
          <w:rFonts w:asciiTheme="majorHAnsi" w:eastAsia="Verdana" w:hAnsiTheme="majorHAnsi" w:cstheme="majorHAnsi"/>
          <w:b/>
          <w:color w:val="000000"/>
          <w:sz w:val="22"/>
          <w:szCs w:val="22"/>
        </w:rPr>
      </w:pPr>
    </w:p>
    <w:p w:rsidR="002656B3" w:rsidRPr="00E85399" w:rsidRDefault="002656B3">
      <w:pPr>
        <w:pBdr>
          <w:top w:val="nil"/>
          <w:left w:val="nil"/>
          <w:bottom w:val="nil"/>
          <w:right w:val="nil"/>
          <w:between w:val="nil"/>
        </w:pBdr>
        <w:jc w:val="right"/>
        <w:rPr>
          <w:rFonts w:asciiTheme="majorHAnsi" w:eastAsia="Times New Roman" w:hAnsiTheme="majorHAnsi" w:cstheme="majorHAnsi"/>
          <w:color w:val="000000"/>
          <w:sz w:val="22"/>
          <w:szCs w:val="22"/>
        </w:rPr>
      </w:pPr>
    </w:p>
    <w:p w:rsidR="002656B3" w:rsidRPr="00E85399" w:rsidRDefault="0058419B">
      <w:pPr>
        <w:pBdr>
          <w:top w:val="nil"/>
          <w:left w:val="nil"/>
          <w:bottom w:val="nil"/>
          <w:right w:val="nil"/>
          <w:between w:val="nil"/>
        </w:pBdr>
        <w:jc w:val="right"/>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 xml:space="preserve">Regione Puglia  </w:t>
      </w:r>
    </w:p>
    <w:p w:rsidR="002656B3" w:rsidRPr="00E85399" w:rsidRDefault="00E85399">
      <w:pPr>
        <w:pBdr>
          <w:top w:val="nil"/>
          <w:left w:val="nil"/>
          <w:bottom w:val="nil"/>
          <w:right w:val="nil"/>
          <w:between w:val="nil"/>
        </w:pBdr>
        <w:jc w:val="right"/>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Struttura di Progetto</w:t>
      </w:r>
    </w:p>
    <w:p w:rsidR="002656B3" w:rsidRDefault="00E85399">
      <w:pPr>
        <w:pBdr>
          <w:top w:val="nil"/>
          <w:left w:val="nil"/>
          <w:bottom w:val="nil"/>
          <w:right w:val="nil"/>
          <w:between w:val="nil"/>
        </w:pBdr>
        <w:jc w:val="right"/>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INTERREG MANGEMENT STRUCTURE</w:t>
      </w:r>
    </w:p>
    <w:p w:rsidR="00245D9A" w:rsidRDefault="00245D9A">
      <w:pPr>
        <w:pBdr>
          <w:top w:val="nil"/>
          <w:left w:val="nil"/>
          <w:bottom w:val="nil"/>
          <w:right w:val="nil"/>
          <w:between w:val="nil"/>
        </w:pBdr>
        <w:jc w:val="right"/>
        <w:rPr>
          <w:rFonts w:asciiTheme="majorHAnsi" w:eastAsia="Times New Roman" w:hAnsiTheme="majorHAnsi" w:cstheme="majorHAnsi"/>
          <w:b/>
          <w:color w:val="000000"/>
          <w:sz w:val="22"/>
          <w:szCs w:val="22"/>
        </w:rPr>
      </w:pPr>
    </w:p>
    <w:p w:rsidR="00245D9A" w:rsidRPr="00E85399" w:rsidRDefault="00245D9A">
      <w:pPr>
        <w:pBdr>
          <w:top w:val="nil"/>
          <w:left w:val="nil"/>
          <w:bottom w:val="nil"/>
          <w:right w:val="nil"/>
          <w:between w:val="nil"/>
        </w:pBdr>
        <w:jc w:val="right"/>
        <w:rPr>
          <w:rFonts w:asciiTheme="majorHAnsi" w:eastAsia="Times New Roman" w:hAnsiTheme="majorHAnsi" w:cstheme="majorHAnsi"/>
          <w:b/>
          <w:color w:val="000000"/>
          <w:sz w:val="22"/>
          <w:szCs w:val="22"/>
        </w:rPr>
      </w:pPr>
      <w:r w:rsidRPr="00A417E6">
        <w:rPr>
          <w:rFonts w:asciiTheme="majorHAnsi" w:eastAsia="Times New Roman" w:hAnsiTheme="majorHAnsi" w:cstheme="majorHAnsi"/>
          <w:b/>
          <w:color w:val="000000"/>
          <w:sz w:val="22"/>
          <w:szCs w:val="22"/>
        </w:rPr>
        <w:t>via PEC:</w:t>
      </w:r>
      <w:r w:rsidR="00A417E6" w:rsidRPr="00A417E6">
        <w:rPr>
          <w:rFonts w:asciiTheme="majorHAnsi" w:eastAsia="Times New Roman" w:hAnsiTheme="majorHAnsi" w:cstheme="majorHAnsi"/>
          <w:b/>
          <w:color w:val="000000"/>
          <w:sz w:val="22"/>
          <w:szCs w:val="22"/>
        </w:rPr>
        <w:t xml:space="preserve"> </w:t>
      </w:r>
      <w:r w:rsidR="00A417E6" w:rsidRPr="0074302B">
        <w:t>interregmanagementstructure@pec.rupar.puglia.it</w:t>
      </w:r>
      <w:r>
        <w:rPr>
          <w:rFonts w:asciiTheme="majorHAnsi" w:eastAsia="Times New Roman" w:hAnsiTheme="majorHAnsi" w:cstheme="majorHAnsi"/>
          <w:b/>
          <w:color w:val="000000"/>
          <w:sz w:val="22"/>
          <w:szCs w:val="22"/>
        </w:rPr>
        <w:t xml:space="preserve"> </w:t>
      </w:r>
    </w:p>
    <w:p w:rsidR="002656B3" w:rsidRPr="00E85399" w:rsidRDefault="002656B3">
      <w:pPr>
        <w:pBdr>
          <w:top w:val="nil"/>
          <w:left w:val="nil"/>
          <w:bottom w:val="nil"/>
          <w:right w:val="nil"/>
          <w:between w:val="nil"/>
        </w:pBdr>
        <w:jc w:val="right"/>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b/>
          <w:color w:val="000000"/>
          <w:sz w:val="22"/>
          <w:szCs w:val="22"/>
        </w:rPr>
      </w:pPr>
    </w:p>
    <w:p w:rsidR="002F0692" w:rsidRPr="002F0692" w:rsidRDefault="0058419B" w:rsidP="002F0692">
      <w:pPr>
        <w:pBdr>
          <w:top w:val="nil"/>
          <w:left w:val="nil"/>
          <w:bottom w:val="nil"/>
          <w:right w:val="nil"/>
          <w:between w:val="nil"/>
        </w:pBdr>
        <w:jc w:val="both"/>
        <w:rPr>
          <w:rFonts w:asciiTheme="majorHAnsi" w:eastAsia="Times New Roman" w:hAnsiTheme="majorHAnsi" w:cstheme="majorHAnsi"/>
          <w:color w:val="000000"/>
          <w:sz w:val="22"/>
          <w:szCs w:val="22"/>
        </w:rPr>
      </w:pPr>
      <w:bookmarkStart w:id="0" w:name="_gjdgxs" w:colFirst="0" w:colLast="0"/>
      <w:bookmarkEnd w:id="0"/>
      <w:r w:rsidRPr="00E85399">
        <w:rPr>
          <w:rFonts w:asciiTheme="majorHAnsi" w:eastAsia="Times New Roman" w:hAnsiTheme="majorHAnsi" w:cstheme="majorHAnsi"/>
          <w:b/>
          <w:color w:val="000000"/>
          <w:sz w:val="22"/>
          <w:szCs w:val="22"/>
        </w:rPr>
        <w:t xml:space="preserve">OGGETTO: </w:t>
      </w:r>
      <w:r w:rsidR="002F0692" w:rsidRPr="002F0692">
        <w:rPr>
          <w:rFonts w:asciiTheme="majorHAnsi" w:eastAsia="Times New Roman" w:hAnsiTheme="majorHAnsi" w:cstheme="majorHAnsi"/>
          <w:color w:val="000000"/>
          <w:sz w:val="22"/>
          <w:szCs w:val="22"/>
        </w:rPr>
        <w:t>Avviso Pubblico per la predisposizione di un “</w:t>
      </w:r>
      <w:proofErr w:type="spellStart"/>
      <w:r w:rsidR="002F0692" w:rsidRPr="002F0692">
        <w:rPr>
          <w:rFonts w:asciiTheme="majorHAnsi" w:eastAsia="Times New Roman" w:hAnsiTheme="majorHAnsi" w:cstheme="majorHAnsi"/>
          <w:color w:val="000000"/>
          <w:sz w:val="22"/>
          <w:szCs w:val="22"/>
        </w:rPr>
        <w:t>Roster</w:t>
      </w:r>
      <w:proofErr w:type="spellEnd"/>
      <w:r w:rsidR="002F0692" w:rsidRPr="002F0692">
        <w:rPr>
          <w:rFonts w:asciiTheme="majorHAnsi" w:eastAsia="Times New Roman" w:hAnsiTheme="majorHAnsi" w:cstheme="majorHAnsi"/>
          <w:color w:val="000000"/>
          <w:sz w:val="22"/>
          <w:szCs w:val="22"/>
        </w:rPr>
        <w:t xml:space="preserve"> di controllori di primo livello” composto da</w:t>
      </w:r>
      <w:r w:rsidR="002F0692">
        <w:rPr>
          <w:rFonts w:asciiTheme="majorHAnsi" w:eastAsia="Times New Roman" w:hAnsiTheme="majorHAnsi" w:cstheme="majorHAnsi"/>
          <w:color w:val="000000"/>
          <w:sz w:val="22"/>
          <w:szCs w:val="22"/>
        </w:rPr>
        <w:t xml:space="preserve"> </w:t>
      </w:r>
      <w:r w:rsidR="002F0692" w:rsidRPr="002F0692">
        <w:rPr>
          <w:rFonts w:asciiTheme="majorHAnsi" w:eastAsia="Times New Roman" w:hAnsiTheme="majorHAnsi" w:cstheme="majorHAnsi"/>
          <w:color w:val="000000"/>
          <w:sz w:val="22"/>
          <w:szCs w:val="22"/>
        </w:rPr>
        <w:t xml:space="preserve">esperti individuati per lo svolgimento delle attività di verifica delle spese, </w:t>
      </w:r>
      <w:bookmarkStart w:id="1" w:name="_heading=h.gjdgxs" w:colFirst="0" w:colLast="0"/>
      <w:bookmarkEnd w:id="1"/>
      <w:r w:rsidR="002F0692" w:rsidRPr="002F0692">
        <w:rPr>
          <w:rFonts w:asciiTheme="majorHAnsi" w:eastAsia="Times New Roman" w:hAnsiTheme="majorHAnsi" w:cstheme="majorHAnsi"/>
          <w:color w:val="000000"/>
          <w:sz w:val="22"/>
          <w:szCs w:val="22"/>
        </w:rPr>
        <w:t>ai sensi dell’art. 74 del Reg (UE)</w:t>
      </w:r>
      <w:r w:rsidR="002F0692">
        <w:rPr>
          <w:rFonts w:asciiTheme="majorHAnsi" w:eastAsia="Times New Roman" w:hAnsiTheme="majorHAnsi" w:cstheme="majorHAnsi"/>
          <w:color w:val="000000"/>
          <w:sz w:val="22"/>
          <w:szCs w:val="22"/>
        </w:rPr>
        <w:t xml:space="preserve"> </w:t>
      </w:r>
      <w:r w:rsidR="002F0692" w:rsidRPr="002F0692">
        <w:rPr>
          <w:rFonts w:asciiTheme="majorHAnsi" w:eastAsia="Times New Roman" w:hAnsiTheme="majorHAnsi" w:cstheme="majorHAnsi"/>
          <w:color w:val="000000"/>
          <w:sz w:val="22"/>
          <w:szCs w:val="22"/>
        </w:rPr>
        <w:t xml:space="preserve">1060/2021, nell’ambito dei Programmi di Cooperazione Territoriale “INTERREG IPA South </w:t>
      </w:r>
      <w:proofErr w:type="spellStart"/>
      <w:r w:rsidR="002F0692" w:rsidRPr="002F0692">
        <w:rPr>
          <w:rFonts w:asciiTheme="majorHAnsi" w:eastAsia="Times New Roman" w:hAnsiTheme="majorHAnsi" w:cstheme="majorHAnsi"/>
          <w:color w:val="000000"/>
          <w:sz w:val="22"/>
          <w:szCs w:val="22"/>
        </w:rPr>
        <w:t>Adriatic</w:t>
      </w:r>
      <w:proofErr w:type="spellEnd"/>
      <w:r w:rsidR="002F0692" w:rsidRPr="002F0692">
        <w:rPr>
          <w:rFonts w:asciiTheme="majorHAnsi" w:eastAsia="Times New Roman" w:hAnsiTheme="majorHAnsi" w:cstheme="majorHAnsi"/>
          <w:color w:val="000000"/>
          <w:sz w:val="22"/>
          <w:szCs w:val="22"/>
        </w:rPr>
        <w:t>” e</w:t>
      </w:r>
      <w:r w:rsidR="002F0692">
        <w:rPr>
          <w:rFonts w:asciiTheme="majorHAnsi" w:eastAsia="Times New Roman" w:hAnsiTheme="majorHAnsi" w:cstheme="majorHAnsi"/>
          <w:color w:val="000000"/>
          <w:sz w:val="22"/>
          <w:szCs w:val="22"/>
        </w:rPr>
        <w:t xml:space="preserve"> </w:t>
      </w:r>
      <w:r w:rsidR="002F0692" w:rsidRPr="002F0692">
        <w:rPr>
          <w:rFonts w:asciiTheme="majorHAnsi" w:eastAsia="Times New Roman" w:hAnsiTheme="majorHAnsi" w:cstheme="majorHAnsi"/>
          <w:color w:val="000000"/>
          <w:sz w:val="22"/>
          <w:szCs w:val="22"/>
        </w:rPr>
        <w:t>“INTERREG VI A GREECE ITALY”</w:t>
      </w:r>
      <w:r w:rsidR="002F0692">
        <w:rPr>
          <w:rFonts w:asciiTheme="majorHAnsi" w:eastAsia="Times New Roman" w:hAnsiTheme="majorHAnsi" w:cstheme="majorHAnsi"/>
          <w:color w:val="000000"/>
          <w:sz w:val="22"/>
          <w:szCs w:val="22"/>
        </w:rPr>
        <w:t xml:space="preserve">. </w:t>
      </w:r>
      <w:r w:rsidR="00A417E6">
        <w:rPr>
          <w:rFonts w:asciiTheme="majorHAnsi" w:eastAsia="Times New Roman" w:hAnsiTheme="majorHAnsi" w:cstheme="majorHAnsi"/>
          <w:color w:val="000000"/>
          <w:sz w:val="22"/>
          <w:szCs w:val="22"/>
        </w:rPr>
        <w:t>Istanza</w:t>
      </w:r>
      <w:r w:rsidR="002F0692">
        <w:rPr>
          <w:rFonts w:asciiTheme="majorHAnsi" w:eastAsia="Times New Roman" w:hAnsiTheme="majorHAnsi" w:cstheme="majorHAnsi"/>
          <w:color w:val="000000"/>
          <w:sz w:val="22"/>
          <w:szCs w:val="22"/>
        </w:rPr>
        <w:t xml:space="preserve"> di iscrizione.  </w:t>
      </w:r>
    </w:p>
    <w:p w:rsidR="002656B3"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p w:rsidR="002F0692" w:rsidRPr="00E85399" w:rsidRDefault="002F0692">
      <w:pPr>
        <w:pBdr>
          <w:top w:val="nil"/>
          <w:left w:val="nil"/>
          <w:bottom w:val="nil"/>
          <w:right w:val="nil"/>
          <w:between w:val="nil"/>
        </w:pBdr>
        <w:jc w:val="both"/>
        <w:rPr>
          <w:rFonts w:asciiTheme="majorHAnsi" w:eastAsia="Times New Roman" w:hAnsiTheme="majorHAnsi" w:cstheme="majorHAnsi"/>
          <w:color w:val="000000"/>
          <w:sz w:val="22"/>
          <w:szCs w:val="22"/>
        </w:rPr>
      </w:pPr>
    </w:p>
    <w:p w:rsidR="00EC6973" w:rsidRPr="00E85399" w:rsidRDefault="00EC6973" w:rsidP="00EC6973">
      <w:pPr>
        <w:pBdr>
          <w:top w:val="nil"/>
          <w:left w:val="nil"/>
          <w:bottom w:val="nil"/>
          <w:right w:val="nil"/>
          <w:between w:val="nil"/>
        </w:pBdr>
        <w:spacing w:before="114" w:after="174"/>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Il/La sottoscritto/a </w:t>
      </w:r>
      <w:r w:rsidR="00A3105C">
        <w:rPr>
          <w:rFonts w:asciiTheme="majorHAnsi" w:eastAsia="Times New Roman" w:hAnsiTheme="majorHAnsi" w:cstheme="majorHAnsi"/>
          <w:color w:val="808080"/>
          <w:sz w:val="22"/>
          <w:szCs w:val="22"/>
          <w:u w:val="single"/>
        </w:rPr>
        <w:t>_____________________</w:t>
      </w:r>
      <w:r w:rsidRPr="00E85399">
        <w:rPr>
          <w:rFonts w:asciiTheme="majorHAnsi" w:eastAsia="Times New Roman" w:hAnsiTheme="majorHAnsi" w:cstheme="majorHAnsi"/>
          <w:color w:val="000000"/>
          <w:sz w:val="22"/>
          <w:szCs w:val="22"/>
        </w:rPr>
        <w:t xml:space="preserve">, come </w:t>
      </w:r>
      <w:r w:rsidR="00E85399">
        <w:rPr>
          <w:rFonts w:asciiTheme="majorHAnsi" w:eastAsia="Times New Roman" w:hAnsiTheme="majorHAnsi" w:cstheme="majorHAnsi"/>
          <w:color w:val="000000"/>
          <w:sz w:val="22"/>
          <w:szCs w:val="22"/>
        </w:rPr>
        <w:t>appresso</w:t>
      </w:r>
      <w:r w:rsidRPr="00E85399">
        <w:rPr>
          <w:rFonts w:asciiTheme="majorHAnsi" w:eastAsia="Times New Roman" w:hAnsiTheme="majorHAnsi" w:cstheme="majorHAnsi"/>
          <w:color w:val="000000"/>
          <w:sz w:val="22"/>
          <w:szCs w:val="22"/>
        </w:rPr>
        <w:t xml:space="preserve"> generalizzato/a, in qualità di</w:t>
      </w:r>
      <w:r w:rsidR="00D277DB">
        <w:rPr>
          <w:rFonts w:asciiTheme="majorHAnsi" w:eastAsia="Times New Roman" w:hAnsiTheme="majorHAnsi" w:cstheme="majorHAnsi"/>
          <w:color w:val="000000"/>
          <w:sz w:val="22"/>
          <w:szCs w:val="22"/>
        </w:rPr>
        <w:t xml:space="preserve"> rappresentante legale della società __________________</w:t>
      </w:r>
      <w:r w:rsidRPr="00E85399">
        <w:rPr>
          <w:rFonts w:asciiTheme="majorHAnsi" w:eastAsia="Times New Roman" w:hAnsiTheme="majorHAnsi" w:cstheme="majorHAnsi"/>
          <w:color w:val="000000"/>
          <w:sz w:val="22"/>
          <w:szCs w:val="22"/>
        </w:rPr>
        <w:t xml:space="preserve"> candidata allo svolgimento delle attività di verifica</w:t>
      </w:r>
      <w:r w:rsidRPr="00E85399">
        <w:rPr>
          <w:rFonts w:asciiTheme="majorHAnsi" w:eastAsia="Times New Roman" w:hAnsiTheme="majorHAnsi" w:cstheme="majorHAnsi"/>
          <w:b/>
          <w:color w:val="548DD4"/>
          <w:sz w:val="22"/>
          <w:szCs w:val="22"/>
        </w:rPr>
        <w:t xml:space="preserve"> </w:t>
      </w:r>
      <w:r w:rsidRPr="00E85399">
        <w:rPr>
          <w:rFonts w:asciiTheme="majorHAnsi" w:eastAsia="Times New Roman" w:hAnsiTheme="majorHAnsi" w:cstheme="majorHAnsi"/>
          <w:sz w:val="22"/>
          <w:szCs w:val="22"/>
        </w:rPr>
        <w:t>delle spese, ai sensi dell’art. 74 del Reg (UE) 1060/2021</w:t>
      </w:r>
      <w:r w:rsidRPr="00E85399">
        <w:rPr>
          <w:rFonts w:asciiTheme="majorHAnsi" w:eastAsia="Times New Roman" w:hAnsiTheme="majorHAnsi" w:cstheme="majorHAnsi"/>
          <w:color w:val="000000"/>
          <w:sz w:val="22"/>
          <w:szCs w:val="22"/>
        </w:rPr>
        <w:t>, nell’ambito de</w:t>
      </w:r>
      <w:r w:rsidR="00E85399">
        <w:rPr>
          <w:rFonts w:asciiTheme="majorHAnsi" w:eastAsia="Times New Roman" w:hAnsiTheme="majorHAnsi" w:cstheme="majorHAnsi"/>
          <w:color w:val="000000"/>
          <w:sz w:val="22"/>
          <w:szCs w:val="22"/>
        </w:rPr>
        <w:t>i</w:t>
      </w:r>
      <w:r w:rsidRPr="00E85399">
        <w:rPr>
          <w:rFonts w:asciiTheme="majorHAnsi" w:eastAsia="Times New Roman" w:hAnsiTheme="majorHAnsi" w:cstheme="majorHAnsi"/>
          <w:color w:val="000000"/>
          <w:sz w:val="22"/>
          <w:szCs w:val="22"/>
        </w:rPr>
        <w:t xml:space="preserve"> Programm</w:t>
      </w:r>
      <w:r w:rsidR="00E85399">
        <w:rPr>
          <w:rFonts w:asciiTheme="majorHAnsi" w:eastAsia="Times New Roman" w:hAnsiTheme="majorHAnsi" w:cstheme="majorHAnsi"/>
          <w:color w:val="000000"/>
          <w:sz w:val="22"/>
          <w:szCs w:val="22"/>
        </w:rPr>
        <w:t>i di CTE</w:t>
      </w:r>
      <w:r w:rsidRPr="00E85399">
        <w:rPr>
          <w:rFonts w:asciiTheme="majorHAnsi" w:eastAsia="Times New Roman" w:hAnsiTheme="majorHAnsi" w:cstheme="majorHAnsi"/>
          <w:color w:val="000000"/>
          <w:sz w:val="22"/>
          <w:szCs w:val="22"/>
        </w:rPr>
        <w:t xml:space="preserve"> </w:t>
      </w:r>
      <w:r w:rsidR="00E85399" w:rsidRPr="00E85399">
        <w:rPr>
          <w:rFonts w:asciiTheme="majorHAnsi" w:eastAsia="Times New Roman" w:hAnsiTheme="majorHAnsi" w:cstheme="majorHAnsi"/>
          <w:color w:val="000000"/>
          <w:sz w:val="22"/>
          <w:szCs w:val="22"/>
        </w:rPr>
        <w:t>“INTERREG IPA SOUTH ADRIATIC”</w:t>
      </w:r>
      <w:r w:rsidR="00E85399">
        <w:rPr>
          <w:rFonts w:asciiTheme="majorHAnsi" w:eastAsia="Times New Roman" w:hAnsiTheme="majorHAnsi" w:cstheme="majorHAnsi"/>
          <w:color w:val="000000"/>
          <w:sz w:val="22"/>
          <w:szCs w:val="22"/>
        </w:rPr>
        <w:t xml:space="preserve"> e “INTERREG VI-A GREECE ITALY”</w:t>
      </w:r>
      <w:r w:rsidRPr="00E85399">
        <w:rPr>
          <w:rFonts w:asciiTheme="majorHAnsi" w:eastAsia="Times New Roman" w:hAnsiTheme="majorHAnsi" w:cstheme="majorHAnsi"/>
          <w:color w:val="000000"/>
          <w:sz w:val="22"/>
          <w:szCs w:val="22"/>
        </w:rPr>
        <w:t>, consapevole dell</w:t>
      </w:r>
      <w:r w:rsidR="00E85399">
        <w:rPr>
          <w:rFonts w:asciiTheme="majorHAnsi" w:eastAsia="Times New Roman" w:hAnsiTheme="majorHAnsi" w:cstheme="majorHAnsi"/>
          <w:color w:val="000000"/>
          <w:sz w:val="22"/>
          <w:szCs w:val="22"/>
        </w:rPr>
        <w:t>e conseguenze e</w:t>
      </w:r>
      <w:r w:rsidRPr="00E85399">
        <w:rPr>
          <w:rFonts w:asciiTheme="majorHAnsi" w:eastAsia="Times New Roman" w:hAnsiTheme="majorHAnsi" w:cstheme="majorHAnsi"/>
          <w:color w:val="000000"/>
          <w:sz w:val="22"/>
          <w:szCs w:val="22"/>
        </w:rPr>
        <w:t xml:space="preserve"> responsabilità </w:t>
      </w:r>
      <w:r w:rsidR="00E85399">
        <w:rPr>
          <w:rFonts w:asciiTheme="majorHAnsi" w:eastAsia="Times New Roman" w:hAnsiTheme="majorHAnsi" w:cstheme="majorHAnsi"/>
          <w:color w:val="000000"/>
          <w:sz w:val="22"/>
          <w:szCs w:val="22"/>
        </w:rPr>
        <w:t xml:space="preserve">penali e civili nel </w:t>
      </w:r>
      <w:r w:rsidRPr="00E85399">
        <w:rPr>
          <w:rFonts w:asciiTheme="majorHAnsi" w:eastAsia="Times New Roman" w:hAnsiTheme="majorHAnsi" w:cstheme="majorHAnsi"/>
          <w:color w:val="000000"/>
          <w:sz w:val="22"/>
          <w:szCs w:val="22"/>
        </w:rPr>
        <w:t xml:space="preserve">caso di false o mendaci dichiarazioni (art. 46 e 47 D.P.R. 28 dicembre 2000, n. 445 e </w:t>
      </w:r>
      <w:proofErr w:type="spellStart"/>
      <w:r w:rsidRPr="00E85399">
        <w:rPr>
          <w:rFonts w:asciiTheme="majorHAnsi" w:eastAsia="Times New Roman" w:hAnsiTheme="majorHAnsi" w:cstheme="majorHAnsi"/>
          <w:color w:val="000000"/>
          <w:sz w:val="22"/>
          <w:szCs w:val="22"/>
        </w:rPr>
        <w:t>ss.mm.ii</w:t>
      </w:r>
      <w:proofErr w:type="spellEnd"/>
      <w:r w:rsidRPr="00E85399">
        <w:rPr>
          <w:rFonts w:asciiTheme="majorHAnsi" w:eastAsia="Times New Roman" w:hAnsiTheme="majorHAnsi" w:cstheme="majorHAnsi"/>
          <w:color w:val="000000"/>
          <w:sz w:val="22"/>
          <w:szCs w:val="22"/>
        </w:rPr>
        <w:t>.) o esibizione di atto falso o contenente dati non rispondenti a verità, di cui all'art. 76 del D.P.R. 445 del 28/12/2000,</w:t>
      </w:r>
    </w:p>
    <w:p w:rsidR="00E85399" w:rsidRDefault="00EC6973" w:rsidP="00EC6973">
      <w:pPr>
        <w:pBdr>
          <w:top w:val="nil"/>
          <w:left w:val="nil"/>
          <w:bottom w:val="nil"/>
          <w:right w:val="nil"/>
          <w:between w:val="nil"/>
        </w:pBdr>
        <w:spacing w:before="360" w:after="360"/>
        <w:jc w:val="center"/>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 xml:space="preserve">sotto la propria personale responsabilità </w:t>
      </w:r>
    </w:p>
    <w:p w:rsidR="00EC6973" w:rsidRPr="00E85399" w:rsidRDefault="00EC6973" w:rsidP="00EC6973">
      <w:pPr>
        <w:pBdr>
          <w:top w:val="nil"/>
          <w:left w:val="nil"/>
          <w:bottom w:val="nil"/>
          <w:right w:val="nil"/>
          <w:between w:val="nil"/>
        </w:pBdr>
        <w:spacing w:before="360" w:after="360"/>
        <w:jc w:val="center"/>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DICHIARA</w:t>
      </w:r>
    </w:p>
    <w:p w:rsidR="00EC6973" w:rsidRPr="000D203C" w:rsidRDefault="000D203C">
      <w:pPr>
        <w:pBdr>
          <w:top w:val="nil"/>
          <w:left w:val="nil"/>
          <w:bottom w:val="nil"/>
          <w:right w:val="nil"/>
          <w:between w:val="nil"/>
        </w:pBdr>
        <w:jc w:val="both"/>
        <w:rPr>
          <w:rFonts w:asciiTheme="majorHAnsi" w:eastAsia="Times New Roman" w:hAnsiTheme="majorHAnsi" w:cstheme="majorHAnsi"/>
          <w:color w:val="000000"/>
          <w:sz w:val="22"/>
          <w:szCs w:val="22"/>
          <w:u w:val="single"/>
        </w:rPr>
      </w:pPr>
      <w:r w:rsidRPr="000D203C">
        <w:rPr>
          <w:rFonts w:asciiTheme="majorHAnsi" w:eastAsia="Times New Roman" w:hAnsiTheme="majorHAnsi" w:cstheme="majorHAnsi"/>
          <w:color w:val="000000"/>
          <w:sz w:val="22"/>
          <w:szCs w:val="22"/>
          <w:u w:val="single"/>
        </w:rPr>
        <w:t>dati anagrafici della società:</w:t>
      </w:r>
    </w:p>
    <w:p w:rsidR="00312FD8" w:rsidRDefault="000D203C" w:rsidP="000D203C">
      <w:pPr>
        <w:pBdr>
          <w:top w:val="nil"/>
          <w:left w:val="nil"/>
          <w:bottom w:val="nil"/>
          <w:right w:val="nil"/>
          <w:between w:val="nil"/>
        </w:pBdr>
        <w:spacing w:before="57" w:after="57"/>
        <w:jc w:val="both"/>
        <w:rPr>
          <w:rFonts w:asciiTheme="majorHAnsi" w:eastAsia="Times New Roman" w:hAnsiTheme="majorHAnsi" w:cstheme="majorHAnsi"/>
          <w:color w:val="808080"/>
          <w:sz w:val="22"/>
          <w:szCs w:val="22"/>
          <w:u w:val="single"/>
        </w:rPr>
      </w:pPr>
      <w:r>
        <w:rPr>
          <w:rFonts w:asciiTheme="majorHAnsi" w:eastAsia="Times New Roman" w:hAnsiTheme="majorHAnsi" w:cstheme="majorHAnsi"/>
          <w:color w:val="000000"/>
          <w:sz w:val="22"/>
          <w:szCs w:val="22"/>
        </w:rPr>
        <w:t>Denominazione sociale</w:t>
      </w:r>
      <w:r w:rsidR="0058419B" w:rsidRPr="00E85399">
        <w:rPr>
          <w:rFonts w:asciiTheme="majorHAnsi" w:eastAsia="Times New Roman" w:hAnsiTheme="majorHAnsi" w:cstheme="majorHAnsi"/>
          <w:b/>
          <w:smallCaps/>
          <w:color w:val="000000"/>
          <w:sz w:val="22"/>
          <w:szCs w:val="22"/>
        </w:rPr>
        <w:t xml:space="preserve"> </w:t>
      </w:r>
      <w:r w:rsidR="00312FD8">
        <w:rPr>
          <w:rFonts w:asciiTheme="majorHAnsi" w:eastAsia="Times New Roman" w:hAnsiTheme="majorHAnsi" w:cstheme="majorHAnsi"/>
          <w:color w:val="808080"/>
          <w:sz w:val="22"/>
          <w:szCs w:val="22"/>
          <w:u w:val="single"/>
        </w:rPr>
        <w:t>________________________</w:t>
      </w:r>
    </w:p>
    <w:p w:rsidR="002F0692" w:rsidRDefault="000D203C" w:rsidP="000D203C">
      <w:pPr>
        <w:pBdr>
          <w:top w:val="nil"/>
          <w:left w:val="nil"/>
          <w:bottom w:val="nil"/>
          <w:right w:val="nil"/>
          <w:between w:val="nil"/>
        </w:pBdr>
        <w:spacing w:before="57" w:after="57"/>
        <w:jc w:val="both"/>
        <w:rPr>
          <w:rFonts w:asciiTheme="majorHAnsi" w:eastAsia="Times New Roman" w:hAnsiTheme="majorHAnsi" w:cstheme="majorHAnsi"/>
          <w:color w:val="808080"/>
          <w:sz w:val="22"/>
          <w:szCs w:val="22"/>
          <w:u w:val="single"/>
        </w:rPr>
      </w:pPr>
      <w:r>
        <w:rPr>
          <w:rFonts w:asciiTheme="majorHAnsi" w:eastAsia="Arial" w:hAnsiTheme="majorHAnsi" w:cstheme="majorHAnsi"/>
          <w:color w:val="000000"/>
          <w:sz w:val="22"/>
          <w:szCs w:val="22"/>
        </w:rPr>
        <w:t xml:space="preserve">indirizzo sede legale </w:t>
      </w:r>
      <w:r w:rsidR="00312FD8">
        <w:rPr>
          <w:rFonts w:asciiTheme="majorHAnsi" w:eastAsia="Times New Roman" w:hAnsiTheme="majorHAnsi" w:cstheme="majorHAnsi"/>
          <w:color w:val="808080"/>
          <w:sz w:val="22"/>
          <w:szCs w:val="22"/>
          <w:u w:val="single"/>
        </w:rPr>
        <w:t>________________________</w:t>
      </w:r>
    </w:p>
    <w:p w:rsidR="002F0692" w:rsidRPr="00E85399" w:rsidRDefault="002F0692" w:rsidP="002F0692">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Recapiti:</w:t>
      </w:r>
    </w:p>
    <w:p w:rsidR="002F0692" w:rsidRPr="00E85399" w:rsidRDefault="002F0692" w:rsidP="002F0692">
      <w:pPr>
        <w:numPr>
          <w:ilvl w:val="0"/>
          <w:numId w:val="5"/>
        </w:num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telefono </w:t>
      </w:r>
      <w:r w:rsidR="00312FD8">
        <w:rPr>
          <w:rFonts w:asciiTheme="majorHAnsi" w:eastAsia="Times New Roman" w:hAnsiTheme="majorHAnsi" w:cstheme="majorHAnsi"/>
          <w:color w:val="808080"/>
          <w:sz w:val="22"/>
          <w:szCs w:val="22"/>
          <w:u w:val="single"/>
        </w:rPr>
        <w:t>________________________</w:t>
      </w:r>
    </w:p>
    <w:p w:rsidR="002F0692" w:rsidRPr="00E85399" w:rsidRDefault="002F0692" w:rsidP="002F0692">
      <w:pPr>
        <w:numPr>
          <w:ilvl w:val="0"/>
          <w:numId w:val="5"/>
        </w:numPr>
        <w:pBdr>
          <w:top w:val="nil"/>
          <w:left w:val="nil"/>
          <w:bottom w:val="nil"/>
          <w:right w:val="nil"/>
          <w:between w:val="nil"/>
        </w:pBdr>
        <w:spacing w:before="57" w:after="57"/>
        <w:jc w:val="both"/>
        <w:rPr>
          <w:rFonts w:asciiTheme="majorHAnsi" w:eastAsia="Times New Roman" w:hAnsiTheme="majorHAnsi" w:cstheme="majorHAnsi"/>
          <w:smallCaps/>
          <w:color w:val="000000"/>
          <w:sz w:val="22"/>
          <w:szCs w:val="22"/>
        </w:rPr>
      </w:pPr>
      <w:proofErr w:type="gramStart"/>
      <w:r w:rsidRPr="00E85399">
        <w:rPr>
          <w:rFonts w:asciiTheme="majorHAnsi" w:eastAsia="Times New Roman" w:hAnsiTheme="majorHAnsi" w:cstheme="majorHAnsi"/>
          <w:color w:val="000000"/>
          <w:sz w:val="22"/>
          <w:szCs w:val="22"/>
        </w:rPr>
        <w:t xml:space="preserve">mobile  </w:t>
      </w:r>
      <w:r w:rsidR="00312FD8">
        <w:rPr>
          <w:rFonts w:asciiTheme="majorHAnsi" w:eastAsia="Times New Roman" w:hAnsiTheme="majorHAnsi" w:cstheme="majorHAnsi"/>
          <w:color w:val="808080"/>
          <w:sz w:val="22"/>
          <w:szCs w:val="22"/>
          <w:u w:val="single"/>
        </w:rPr>
        <w:t>_</w:t>
      </w:r>
      <w:proofErr w:type="gramEnd"/>
      <w:r w:rsidR="00312FD8">
        <w:rPr>
          <w:rFonts w:asciiTheme="majorHAnsi" w:eastAsia="Times New Roman" w:hAnsiTheme="majorHAnsi" w:cstheme="majorHAnsi"/>
          <w:color w:val="808080"/>
          <w:sz w:val="22"/>
          <w:szCs w:val="22"/>
          <w:u w:val="single"/>
        </w:rPr>
        <w:t>_______________________</w:t>
      </w:r>
    </w:p>
    <w:p w:rsidR="002F0692" w:rsidRPr="00E85399" w:rsidRDefault="002F0692" w:rsidP="002F0692">
      <w:pPr>
        <w:numPr>
          <w:ilvl w:val="0"/>
          <w:numId w:val="5"/>
        </w:numPr>
        <w:pBdr>
          <w:top w:val="nil"/>
          <w:left w:val="nil"/>
          <w:bottom w:val="nil"/>
          <w:right w:val="nil"/>
          <w:between w:val="nil"/>
        </w:pBdr>
        <w:spacing w:before="57" w:after="57"/>
        <w:jc w:val="both"/>
        <w:rPr>
          <w:rFonts w:asciiTheme="majorHAnsi" w:eastAsia="Times New Roman" w:hAnsiTheme="majorHAnsi" w:cstheme="majorHAnsi"/>
          <w:smallCaps/>
          <w:color w:val="000000"/>
          <w:sz w:val="22"/>
          <w:szCs w:val="22"/>
        </w:rPr>
      </w:pPr>
      <w:proofErr w:type="gramStart"/>
      <w:r w:rsidRPr="00E85399">
        <w:rPr>
          <w:rFonts w:asciiTheme="majorHAnsi" w:eastAsia="Times New Roman" w:hAnsiTheme="majorHAnsi" w:cstheme="majorHAnsi"/>
          <w:color w:val="000000"/>
          <w:sz w:val="22"/>
          <w:szCs w:val="22"/>
        </w:rPr>
        <w:t xml:space="preserve">email  </w:t>
      </w:r>
      <w:r w:rsidR="00312FD8">
        <w:rPr>
          <w:rFonts w:asciiTheme="majorHAnsi" w:eastAsia="Times New Roman" w:hAnsiTheme="majorHAnsi" w:cstheme="majorHAnsi"/>
          <w:color w:val="808080"/>
          <w:sz w:val="22"/>
          <w:szCs w:val="22"/>
          <w:u w:val="single"/>
        </w:rPr>
        <w:t>_</w:t>
      </w:r>
      <w:proofErr w:type="gramEnd"/>
      <w:r w:rsidR="00312FD8">
        <w:rPr>
          <w:rFonts w:asciiTheme="majorHAnsi" w:eastAsia="Times New Roman" w:hAnsiTheme="majorHAnsi" w:cstheme="majorHAnsi"/>
          <w:color w:val="808080"/>
          <w:sz w:val="22"/>
          <w:szCs w:val="22"/>
          <w:u w:val="single"/>
        </w:rPr>
        <w:t>_______________________</w:t>
      </w:r>
    </w:p>
    <w:p w:rsidR="002F0692" w:rsidRPr="002F0692" w:rsidRDefault="002F0692" w:rsidP="000D203C">
      <w:pPr>
        <w:numPr>
          <w:ilvl w:val="0"/>
          <w:numId w:val="5"/>
        </w:num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proofErr w:type="gramStart"/>
      <w:r w:rsidRPr="00E85399">
        <w:rPr>
          <w:rFonts w:asciiTheme="majorHAnsi" w:eastAsia="Times New Roman" w:hAnsiTheme="majorHAnsi" w:cstheme="majorHAnsi"/>
          <w:color w:val="000000"/>
          <w:sz w:val="22"/>
          <w:szCs w:val="22"/>
        </w:rPr>
        <w:t xml:space="preserve">PEC  </w:t>
      </w:r>
      <w:r w:rsidR="00312FD8">
        <w:rPr>
          <w:rFonts w:asciiTheme="majorHAnsi" w:eastAsia="Times New Roman" w:hAnsiTheme="majorHAnsi" w:cstheme="majorHAnsi"/>
          <w:color w:val="808080"/>
          <w:sz w:val="22"/>
          <w:szCs w:val="22"/>
          <w:u w:val="single"/>
        </w:rPr>
        <w:t>_</w:t>
      </w:r>
      <w:proofErr w:type="gramEnd"/>
      <w:r w:rsidR="00312FD8">
        <w:rPr>
          <w:rFonts w:asciiTheme="majorHAnsi" w:eastAsia="Times New Roman" w:hAnsiTheme="majorHAnsi" w:cstheme="majorHAnsi"/>
          <w:color w:val="808080"/>
          <w:sz w:val="22"/>
          <w:szCs w:val="22"/>
          <w:u w:val="single"/>
        </w:rPr>
        <w:t>_______________________</w:t>
      </w:r>
    </w:p>
    <w:p w:rsidR="000D203C" w:rsidRPr="00E85399" w:rsidRDefault="002F0692" w:rsidP="000D203C">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Pr>
          <w:rFonts w:asciiTheme="majorHAnsi" w:eastAsia="Times New Roman" w:hAnsiTheme="majorHAnsi" w:cstheme="majorHAnsi"/>
          <w:color w:val="000000"/>
          <w:sz w:val="22"/>
          <w:szCs w:val="22"/>
        </w:rPr>
        <w:t>Codice Fiscale / Partita IVA</w:t>
      </w:r>
      <w:r w:rsidR="000D203C" w:rsidRPr="00E85399">
        <w:rPr>
          <w:rFonts w:asciiTheme="majorHAnsi" w:eastAsia="Times New Roman" w:hAnsiTheme="majorHAnsi" w:cstheme="majorHAnsi"/>
          <w:color w:val="000000"/>
          <w:sz w:val="22"/>
          <w:szCs w:val="22"/>
        </w:rPr>
        <w:t xml:space="preserve"> </w:t>
      </w:r>
      <w:r w:rsidR="00312FD8">
        <w:rPr>
          <w:rFonts w:asciiTheme="majorHAnsi" w:eastAsia="Times New Roman" w:hAnsiTheme="majorHAnsi" w:cstheme="majorHAnsi"/>
          <w:color w:val="808080"/>
          <w:sz w:val="22"/>
          <w:szCs w:val="22"/>
          <w:u w:val="single"/>
        </w:rPr>
        <w:t>________________________</w:t>
      </w:r>
    </w:p>
    <w:p w:rsidR="000D203C" w:rsidRPr="00E85399" w:rsidRDefault="000D203C" w:rsidP="000D203C">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Pr>
          <w:rFonts w:asciiTheme="majorHAnsi" w:eastAsia="Arial" w:hAnsiTheme="majorHAnsi" w:cstheme="majorHAnsi"/>
          <w:color w:val="000000"/>
          <w:sz w:val="22"/>
          <w:szCs w:val="22"/>
        </w:rPr>
        <w:t>indirizzo sede/i operativa/e:</w:t>
      </w:r>
      <w:r w:rsidRPr="000D203C">
        <w:rPr>
          <w:rFonts w:asciiTheme="majorHAnsi" w:eastAsia="Times New Roman" w:hAnsiTheme="majorHAnsi" w:cstheme="majorHAnsi"/>
          <w:color w:val="808080"/>
          <w:sz w:val="22"/>
          <w:szCs w:val="22"/>
          <w:u w:val="single"/>
        </w:rPr>
        <w:t xml:space="preserve"> </w:t>
      </w:r>
      <w:r w:rsidR="00312FD8">
        <w:rPr>
          <w:rFonts w:asciiTheme="majorHAnsi" w:eastAsia="Times New Roman" w:hAnsiTheme="majorHAnsi" w:cstheme="majorHAnsi"/>
          <w:color w:val="808080"/>
          <w:sz w:val="22"/>
          <w:szCs w:val="22"/>
          <w:u w:val="single"/>
        </w:rPr>
        <w:t>________________________</w:t>
      </w:r>
    </w:p>
    <w:p w:rsidR="000D203C" w:rsidRPr="002F0692" w:rsidRDefault="00041663">
      <w:pPr>
        <w:pBdr>
          <w:top w:val="nil"/>
          <w:left w:val="nil"/>
          <w:bottom w:val="nil"/>
          <w:right w:val="nil"/>
          <w:between w:val="nil"/>
        </w:pBdr>
        <w:spacing w:before="57" w:after="57"/>
        <w:jc w:val="both"/>
        <w:rPr>
          <w:rFonts w:asciiTheme="majorHAnsi" w:eastAsia="Arial" w:hAnsiTheme="majorHAnsi" w:cstheme="majorHAnsi"/>
          <w:color w:val="000000"/>
          <w:sz w:val="22"/>
          <w:szCs w:val="22"/>
        </w:rPr>
      </w:pPr>
      <w:r>
        <w:rPr>
          <w:rFonts w:asciiTheme="majorHAnsi" w:eastAsia="Arial" w:hAnsiTheme="majorHAnsi" w:cstheme="majorHAnsi"/>
          <w:color w:val="000000"/>
          <w:sz w:val="22"/>
          <w:szCs w:val="22"/>
        </w:rPr>
        <w:lastRenderedPageBreak/>
        <w:t>N</w:t>
      </w:r>
      <w:r w:rsidR="002F0692">
        <w:rPr>
          <w:rFonts w:asciiTheme="majorHAnsi" w:eastAsia="Arial" w:hAnsiTheme="majorHAnsi" w:cstheme="majorHAnsi"/>
          <w:color w:val="000000"/>
          <w:sz w:val="22"/>
          <w:szCs w:val="22"/>
        </w:rPr>
        <w:t>umero e data iscrizione Registro Revisori</w:t>
      </w:r>
      <w:r>
        <w:rPr>
          <w:rFonts w:asciiTheme="majorHAnsi" w:eastAsia="Arial" w:hAnsiTheme="majorHAnsi" w:cstheme="majorHAnsi"/>
          <w:color w:val="000000"/>
          <w:sz w:val="22"/>
          <w:szCs w:val="22"/>
        </w:rPr>
        <w:t xml:space="preserve"> </w:t>
      </w:r>
      <w:r w:rsidR="00312FD8">
        <w:rPr>
          <w:rFonts w:asciiTheme="majorHAnsi" w:eastAsia="Times New Roman" w:hAnsiTheme="majorHAnsi" w:cstheme="majorHAnsi"/>
          <w:color w:val="808080"/>
          <w:sz w:val="22"/>
          <w:szCs w:val="22"/>
          <w:u w:val="single"/>
        </w:rPr>
        <w:t>________________________</w:t>
      </w:r>
    </w:p>
    <w:p w:rsidR="000D203C" w:rsidRDefault="000D203C">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p>
    <w:p w:rsidR="00D45564" w:rsidRDefault="00D45564">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p>
    <w:p w:rsidR="000D203C" w:rsidRPr="000D203C" w:rsidRDefault="000D203C">
      <w:pPr>
        <w:pBdr>
          <w:top w:val="nil"/>
          <w:left w:val="nil"/>
          <w:bottom w:val="nil"/>
          <w:right w:val="nil"/>
          <w:between w:val="nil"/>
        </w:pBdr>
        <w:spacing w:before="57" w:after="57"/>
        <w:jc w:val="both"/>
        <w:rPr>
          <w:rFonts w:asciiTheme="majorHAnsi" w:eastAsia="Times New Roman" w:hAnsiTheme="majorHAnsi" w:cstheme="majorHAnsi"/>
          <w:color w:val="000000"/>
          <w:sz w:val="22"/>
          <w:szCs w:val="22"/>
          <w:u w:val="single"/>
        </w:rPr>
      </w:pPr>
      <w:r w:rsidRPr="000D203C">
        <w:rPr>
          <w:rFonts w:asciiTheme="majorHAnsi" w:eastAsia="Times New Roman" w:hAnsiTheme="majorHAnsi" w:cstheme="majorHAnsi"/>
          <w:color w:val="000000"/>
          <w:sz w:val="22"/>
          <w:szCs w:val="22"/>
          <w:u w:val="single"/>
        </w:rPr>
        <w:t>dati anagrafici del rappresentante legale:</w:t>
      </w:r>
    </w:p>
    <w:p w:rsidR="00312FD8" w:rsidRDefault="000D203C">
      <w:pPr>
        <w:pBdr>
          <w:top w:val="nil"/>
          <w:left w:val="nil"/>
          <w:bottom w:val="nil"/>
          <w:right w:val="nil"/>
          <w:between w:val="nil"/>
        </w:pBdr>
        <w:spacing w:before="57" w:after="57"/>
        <w:jc w:val="both"/>
        <w:rPr>
          <w:rFonts w:asciiTheme="majorHAnsi" w:eastAsia="Times New Roman" w:hAnsiTheme="majorHAnsi" w:cstheme="majorHAnsi"/>
          <w:color w:val="808080"/>
          <w:sz w:val="22"/>
          <w:szCs w:val="22"/>
          <w:u w:val="single"/>
        </w:rPr>
      </w:pPr>
      <w:r>
        <w:rPr>
          <w:rFonts w:asciiTheme="majorHAnsi" w:eastAsia="Times New Roman" w:hAnsiTheme="majorHAnsi" w:cstheme="majorHAnsi"/>
          <w:color w:val="000000"/>
          <w:sz w:val="22"/>
          <w:szCs w:val="22"/>
        </w:rPr>
        <w:t>Nome</w:t>
      </w:r>
      <w:r w:rsidRPr="000D203C">
        <w:rPr>
          <w:rFonts w:asciiTheme="majorHAnsi" w:eastAsia="Times New Roman" w:hAnsiTheme="majorHAnsi" w:cstheme="majorHAnsi"/>
          <w:color w:val="808080"/>
          <w:sz w:val="22"/>
          <w:szCs w:val="22"/>
          <w:u w:val="single"/>
        </w:rPr>
        <w:t xml:space="preserve"> </w:t>
      </w:r>
      <w:r w:rsidR="00312FD8">
        <w:rPr>
          <w:rFonts w:asciiTheme="majorHAnsi" w:eastAsia="Times New Roman" w:hAnsiTheme="majorHAnsi" w:cstheme="majorHAnsi"/>
          <w:color w:val="808080"/>
          <w:sz w:val="22"/>
          <w:szCs w:val="22"/>
          <w:u w:val="single"/>
        </w:rPr>
        <w:t>________________________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Cognome</w:t>
      </w:r>
      <w:r w:rsidRPr="00E85399">
        <w:rPr>
          <w:rFonts w:asciiTheme="majorHAnsi" w:eastAsia="Times New Roman" w:hAnsiTheme="majorHAnsi" w:cstheme="majorHAnsi"/>
          <w:b/>
          <w:smallCaps/>
          <w:color w:val="000000"/>
          <w:sz w:val="22"/>
          <w:szCs w:val="22"/>
        </w:rPr>
        <w:t xml:space="preserve"> </w:t>
      </w:r>
      <w:r w:rsidR="00312FD8">
        <w:rPr>
          <w:rFonts w:asciiTheme="majorHAnsi" w:eastAsia="Times New Roman" w:hAnsiTheme="majorHAnsi" w:cstheme="majorHAnsi"/>
          <w:color w:val="808080"/>
          <w:sz w:val="22"/>
          <w:szCs w:val="22"/>
          <w:u w:val="single"/>
        </w:rPr>
        <w:t>________________________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Data di </w:t>
      </w:r>
      <w:proofErr w:type="gramStart"/>
      <w:r w:rsidRPr="00E85399">
        <w:rPr>
          <w:rFonts w:asciiTheme="majorHAnsi" w:eastAsia="Times New Roman" w:hAnsiTheme="majorHAnsi" w:cstheme="majorHAnsi"/>
          <w:color w:val="000000"/>
          <w:sz w:val="22"/>
          <w:szCs w:val="22"/>
        </w:rPr>
        <w:t xml:space="preserve">nascita  </w:t>
      </w:r>
      <w:r w:rsidR="00312FD8">
        <w:rPr>
          <w:rFonts w:asciiTheme="majorHAnsi" w:eastAsia="Times New Roman" w:hAnsiTheme="majorHAnsi" w:cstheme="majorHAnsi"/>
          <w:color w:val="808080"/>
          <w:sz w:val="22"/>
          <w:szCs w:val="22"/>
          <w:u w:val="single"/>
        </w:rPr>
        <w:t>_</w:t>
      </w:r>
      <w:proofErr w:type="gramEnd"/>
      <w:r w:rsidR="00312FD8">
        <w:rPr>
          <w:rFonts w:asciiTheme="majorHAnsi" w:eastAsia="Times New Roman" w:hAnsiTheme="majorHAnsi" w:cstheme="majorHAnsi"/>
          <w:color w:val="808080"/>
          <w:sz w:val="22"/>
          <w:szCs w:val="22"/>
          <w:u w:val="single"/>
        </w:rPr>
        <w:t>_______________________</w:t>
      </w:r>
      <w:r w:rsidRPr="00E85399">
        <w:rPr>
          <w:rFonts w:asciiTheme="majorHAnsi" w:eastAsia="Times New Roman" w:hAnsiTheme="majorHAnsi" w:cstheme="majorHAnsi"/>
          <w:color w:val="808080"/>
          <w:sz w:val="22"/>
          <w:szCs w:val="22"/>
          <w:u w:val="single"/>
        </w:rPr>
        <w:t>.</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Comune di nascita </w:t>
      </w:r>
      <w:r w:rsidR="00312FD8">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 </w:t>
      </w:r>
      <w:proofErr w:type="spellStart"/>
      <w:r w:rsidRPr="00E85399">
        <w:rPr>
          <w:rFonts w:asciiTheme="majorHAnsi" w:eastAsia="Times New Roman" w:hAnsiTheme="majorHAnsi" w:cstheme="majorHAnsi"/>
          <w:color w:val="000000"/>
          <w:sz w:val="22"/>
          <w:szCs w:val="22"/>
        </w:rPr>
        <w:t>prov</w:t>
      </w:r>
      <w:proofErr w:type="spellEnd"/>
      <w:r w:rsidRPr="00E85399">
        <w:rPr>
          <w:rFonts w:asciiTheme="majorHAnsi" w:eastAsia="Times New Roman" w:hAnsiTheme="majorHAnsi" w:cstheme="majorHAnsi"/>
          <w:b/>
          <w:smallCaps/>
          <w:color w:val="808080"/>
          <w:sz w:val="22"/>
          <w:szCs w:val="22"/>
        </w:rPr>
        <w:t xml:space="preserve"> </w:t>
      </w:r>
      <w:r w:rsidR="00312FD8">
        <w:rPr>
          <w:rFonts w:asciiTheme="majorHAnsi" w:eastAsia="Times New Roman" w:hAnsiTheme="majorHAnsi" w:cstheme="majorHAnsi"/>
          <w:color w:val="808080"/>
          <w:sz w:val="22"/>
          <w:szCs w:val="22"/>
          <w:u w:val="single"/>
        </w:rPr>
        <w:t>________________________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Comune di residenza</w:t>
      </w:r>
      <w:r w:rsidRPr="00E85399">
        <w:rPr>
          <w:rFonts w:asciiTheme="majorHAnsi" w:eastAsia="Times New Roman" w:hAnsiTheme="majorHAnsi" w:cstheme="majorHAnsi"/>
          <w:b/>
          <w:smallCaps/>
          <w:color w:val="808080"/>
          <w:sz w:val="22"/>
          <w:szCs w:val="22"/>
        </w:rPr>
        <w:t xml:space="preserve"> </w:t>
      </w:r>
      <w:r w:rsidR="00312FD8">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C.A.P. </w:t>
      </w:r>
      <w:r w:rsidR="00312FD8">
        <w:rPr>
          <w:rFonts w:asciiTheme="majorHAnsi" w:eastAsia="Times New Roman" w:hAnsiTheme="majorHAnsi" w:cstheme="majorHAnsi"/>
          <w:color w:val="808080"/>
          <w:sz w:val="22"/>
          <w:szCs w:val="22"/>
          <w:u w:val="single"/>
        </w:rPr>
        <w:t>________________________</w:t>
      </w:r>
      <w:proofErr w:type="spellStart"/>
      <w:r w:rsidRPr="00E85399">
        <w:rPr>
          <w:rFonts w:asciiTheme="majorHAnsi" w:eastAsia="Times New Roman" w:hAnsiTheme="majorHAnsi" w:cstheme="majorHAnsi"/>
          <w:color w:val="000000"/>
          <w:sz w:val="22"/>
          <w:szCs w:val="22"/>
        </w:rPr>
        <w:t>Prov</w:t>
      </w:r>
      <w:proofErr w:type="spellEnd"/>
      <w:r w:rsidRPr="00E85399">
        <w:rPr>
          <w:rFonts w:asciiTheme="majorHAnsi" w:eastAsia="Times New Roman" w:hAnsiTheme="majorHAnsi" w:cstheme="majorHAnsi"/>
          <w:color w:val="000000"/>
          <w:sz w:val="22"/>
          <w:szCs w:val="22"/>
        </w:rPr>
        <w:t xml:space="preserve">. </w:t>
      </w:r>
      <w:r w:rsidR="00312FD8">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Via/Piazza </w:t>
      </w:r>
      <w:r w:rsidR="00312FD8">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n. </w:t>
      </w:r>
      <w:r w:rsidR="00312FD8">
        <w:rPr>
          <w:rFonts w:asciiTheme="majorHAnsi" w:eastAsia="Times New Roman" w:hAnsiTheme="majorHAnsi" w:cstheme="majorHAnsi"/>
          <w:color w:val="808080"/>
          <w:sz w:val="22"/>
          <w:szCs w:val="22"/>
          <w:u w:val="single"/>
        </w:rPr>
        <w:t>________________________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Codice fiscale </w:t>
      </w:r>
      <w:r w:rsidR="00312FD8">
        <w:rPr>
          <w:rFonts w:asciiTheme="majorHAnsi" w:eastAsia="Times New Roman" w:hAnsiTheme="majorHAnsi" w:cstheme="majorHAnsi"/>
          <w:color w:val="808080"/>
          <w:sz w:val="22"/>
          <w:szCs w:val="22"/>
          <w:u w:val="single"/>
        </w:rPr>
        <w:t>________________________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Partiva </w:t>
      </w:r>
      <w:proofErr w:type="gramStart"/>
      <w:r w:rsidRPr="00E85399">
        <w:rPr>
          <w:rFonts w:asciiTheme="majorHAnsi" w:eastAsia="Times New Roman" w:hAnsiTheme="majorHAnsi" w:cstheme="majorHAnsi"/>
          <w:color w:val="000000"/>
          <w:sz w:val="22"/>
          <w:szCs w:val="22"/>
        </w:rPr>
        <w:t xml:space="preserve">iva  </w:t>
      </w:r>
      <w:r w:rsidR="00312FD8">
        <w:rPr>
          <w:rFonts w:asciiTheme="majorHAnsi" w:eastAsia="Times New Roman" w:hAnsiTheme="majorHAnsi" w:cstheme="majorHAnsi"/>
          <w:color w:val="808080"/>
          <w:sz w:val="22"/>
          <w:szCs w:val="22"/>
          <w:u w:val="single"/>
        </w:rPr>
        <w:t>_</w:t>
      </w:r>
      <w:proofErr w:type="gramEnd"/>
      <w:r w:rsidR="00312FD8">
        <w:rPr>
          <w:rFonts w:asciiTheme="majorHAnsi" w:eastAsia="Times New Roman" w:hAnsiTheme="majorHAnsi" w:cstheme="majorHAnsi"/>
          <w:color w:val="808080"/>
          <w:sz w:val="22"/>
          <w:szCs w:val="22"/>
          <w:u w:val="single"/>
        </w:rPr>
        <w:t>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Recapiti:</w:t>
      </w:r>
    </w:p>
    <w:p w:rsidR="002656B3" w:rsidRPr="00E85399" w:rsidRDefault="0058419B">
      <w:pPr>
        <w:numPr>
          <w:ilvl w:val="0"/>
          <w:numId w:val="5"/>
        </w:num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telefono </w:t>
      </w:r>
      <w:r w:rsidR="00312FD8">
        <w:rPr>
          <w:rFonts w:asciiTheme="majorHAnsi" w:eastAsia="Times New Roman" w:hAnsiTheme="majorHAnsi" w:cstheme="majorHAnsi"/>
          <w:color w:val="808080"/>
          <w:sz w:val="22"/>
          <w:szCs w:val="22"/>
          <w:u w:val="single"/>
        </w:rPr>
        <w:t>________________________</w:t>
      </w:r>
    </w:p>
    <w:p w:rsidR="002656B3" w:rsidRPr="00E85399" w:rsidRDefault="0058419B">
      <w:pPr>
        <w:numPr>
          <w:ilvl w:val="0"/>
          <w:numId w:val="5"/>
        </w:numPr>
        <w:pBdr>
          <w:top w:val="nil"/>
          <w:left w:val="nil"/>
          <w:bottom w:val="nil"/>
          <w:right w:val="nil"/>
          <w:between w:val="nil"/>
        </w:pBdr>
        <w:spacing w:before="57" w:after="57"/>
        <w:jc w:val="both"/>
        <w:rPr>
          <w:rFonts w:asciiTheme="majorHAnsi" w:eastAsia="Times New Roman" w:hAnsiTheme="majorHAnsi" w:cstheme="majorHAnsi"/>
          <w:smallCaps/>
          <w:color w:val="000000"/>
          <w:sz w:val="22"/>
          <w:szCs w:val="22"/>
        </w:rPr>
      </w:pPr>
      <w:proofErr w:type="gramStart"/>
      <w:r w:rsidRPr="00E85399">
        <w:rPr>
          <w:rFonts w:asciiTheme="majorHAnsi" w:eastAsia="Times New Roman" w:hAnsiTheme="majorHAnsi" w:cstheme="majorHAnsi"/>
          <w:color w:val="000000"/>
          <w:sz w:val="22"/>
          <w:szCs w:val="22"/>
        </w:rPr>
        <w:t xml:space="preserve">mobile  </w:t>
      </w:r>
      <w:r w:rsidR="00312FD8">
        <w:rPr>
          <w:rFonts w:asciiTheme="majorHAnsi" w:eastAsia="Times New Roman" w:hAnsiTheme="majorHAnsi" w:cstheme="majorHAnsi"/>
          <w:color w:val="808080"/>
          <w:sz w:val="22"/>
          <w:szCs w:val="22"/>
          <w:u w:val="single"/>
        </w:rPr>
        <w:t>_</w:t>
      </w:r>
      <w:proofErr w:type="gramEnd"/>
      <w:r w:rsidR="00312FD8">
        <w:rPr>
          <w:rFonts w:asciiTheme="majorHAnsi" w:eastAsia="Times New Roman" w:hAnsiTheme="majorHAnsi" w:cstheme="majorHAnsi"/>
          <w:color w:val="808080"/>
          <w:sz w:val="22"/>
          <w:szCs w:val="22"/>
          <w:u w:val="single"/>
        </w:rPr>
        <w:t>_______________________</w:t>
      </w:r>
    </w:p>
    <w:p w:rsidR="002656B3" w:rsidRPr="00E85399" w:rsidRDefault="0058419B">
      <w:pPr>
        <w:numPr>
          <w:ilvl w:val="0"/>
          <w:numId w:val="5"/>
        </w:numPr>
        <w:pBdr>
          <w:top w:val="nil"/>
          <w:left w:val="nil"/>
          <w:bottom w:val="nil"/>
          <w:right w:val="nil"/>
          <w:between w:val="nil"/>
        </w:pBdr>
        <w:spacing w:before="57" w:after="57"/>
        <w:jc w:val="both"/>
        <w:rPr>
          <w:rFonts w:asciiTheme="majorHAnsi" w:eastAsia="Times New Roman" w:hAnsiTheme="majorHAnsi" w:cstheme="majorHAnsi"/>
          <w:smallCaps/>
          <w:color w:val="000000"/>
          <w:sz w:val="22"/>
          <w:szCs w:val="22"/>
        </w:rPr>
      </w:pPr>
      <w:proofErr w:type="gramStart"/>
      <w:r w:rsidRPr="00E85399">
        <w:rPr>
          <w:rFonts w:asciiTheme="majorHAnsi" w:eastAsia="Times New Roman" w:hAnsiTheme="majorHAnsi" w:cstheme="majorHAnsi"/>
          <w:color w:val="000000"/>
          <w:sz w:val="22"/>
          <w:szCs w:val="22"/>
        </w:rPr>
        <w:t xml:space="preserve">email  </w:t>
      </w:r>
      <w:r w:rsidR="00312FD8">
        <w:rPr>
          <w:rFonts w:asciiTheme="majorHAnsi" w:eastAsia="Times New Roman" w:hAnsiTheme="majorHAnsi" w:cstheme="majorHAnsi"/>
          <w:color w:val="808080"/>
          <w:sz w:val="22"/>
          <w:szCs w:val="22"/>
          <w:u w:val="single"/>
        </w:rPr>
        <w:t>_</w:t>
      </w:r>
      <w:proofErr w:type="gramEnd"/>
      <w:r w:rsidR="00312FD8">
        <w:rPr>
          <w:rFonts w:asciiTheme="majorHAnsi" w:eastAsia="Times New Roman" w:hAnsiTheme="majorHAnsi" w:cstheme="majorHAnsi"/>
          <w:color w:val="808080"/>
          <w:sz w:val="22"/>
          <w:szCs w:val="22"/>
          <w:u w:val="single"/>
        </w:rPr>
        <w:t>_______________________</w:t>
      </w:r>
    </w:p>
    <w:p w:rsidR="002656B3" w:rsidRPr="00E85399" w:rsidRDefault="0058419B">
      <w:pPr>
        <w:numPr>
          <w:ilvl w:val="0"/>
          <w:numId w:val="5"/>
        </w:num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proofErr w:type="gramStart"/>
      <w:r w:rsidRPr="00E85399">
        <w:rPr>
          <w:rFonts w:asciiTheme="majorHAnsi" w:eastAsia="Times New Roman" w:hAnsiTheme="majorHAnsi" w:cstheme="majorHAnsi"/>
          <w:color w:val="000000"/>
          <w:sz w:val="22"/>
          <w:szCs w:val="22"/>
        </w:rPr>
        <w:t xml:space="preserve">PEC  </w:t>
      </w:r>
      <w:r w:rsidR="00312FD8">
        <w:rPr>
          <w:rFonts w:asciiTheme="majorHAnsi" w:eastAsia="Times New Roman" w:hAnsiTheme="majorHAnsi" w:cstheme="majorHAnsi"/>
          <w:color w:val="808080"/>
          <w:sz w:val="22"/>
          <w:szCs w:val="22"/>
          <w:u w:val="single"/>
        </w:rPr>
        <w:t>_</w:t>
      </w:r>
      <w:proofErr w:type="gramEnd"/>
      <w:r w:rsidR="00312FD8">
        <w:rPr>
          <w:rFonts w:asciiTheme="majorHAnsi" w:eastAsia="Times New Roman" w:hAnsiTheme="majorHAnsi" w:cstheme="majorHAnsi"/>
          <w:color w:val="808080"/>
          <w:sz w:val="22"/>
          <w:szCs w:val="22"/>
          <w:u w:val="single"/>
        </w:rPr>
        <w:t>_______________________</w:t>
      </w:r>
    </w:p>
    <w:p w:rsidR="002656B3" w:rsidRPr="00E85399" w:rsidRDefault="0058419B">
      <w:pPr>
        <w:pBdr>
          <w:top w:val="nil"/>
          <w:left w:val="nil"/>
          <w:bottom w:val="nil"/>
          <w:right w:val="nil"/>
          <w:between w:val="nil"/>
        </w:pBdr>
        <w:spacing w:before="57" w:after="57"/>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Domicilio (se diverso dalla residenza):</w:t>
      </w:r>
    </w:p>
    <w:p w:rsidR="002656B3" w:rsidRPr="00E85399" w:rsidRDefault="0058419B">
      <w:pPr>
        <w:pBdr>
          <w:top w:val="nil"/>
          <w:left w:val="nil"/>
          <w:bottom w:val="nil"/>
          <w:right w:val="nil"/>
          <w:between w:val="nil"/>
        </w:pBdr>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Via/Piazza </w:t>
      </w:r>
      <w:r w:rsidR="00312FD8">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n. </w:t>
      </w:r>
      <w:r w:rsidR="00312FD8">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C.A.P.</w:t>
      </w:r>
      <w:r w:rsidRPr="00E85399">
        <w:rPr>
          <w:rFonts w:asciiTheme="majorHAnsi" w:eastAsia="Times New Roman" w:hAnsiTheme="majorHAnsi" w:cstheme="majorHAnsi"/>
          <w:b/>
          <w:smallCaps/>
          <w:color w:val="000000"/>
          <w:sz w:val="22"/>
          <w:szCs w:val="22"/>
        </w:rPr>
        <w:t xml:space="preserve"> </w:t>
      </w:r>
      <w:r w:rsidRPr="00E85399">
        <w:rPr>
          <w:rFonts w:asciiTheme="majorHAnsi" w:eastAsia="Times New Roman" w:hAnsiTheme="majorHAnsi" w:cstheme="majorHAnsi"/>
          <w:color w:val="000000"/>
          <w:sz w:val="22"/>
          <w:szCs w:val="22"/>
        </w:rPr>
        <w:t xml:space="preserve"> Comune</w:t>
      </w:r>
      <w:r w:rsidRPr="00E85399">
        <w:rPr>
          <w:rFonts w:asciiTheme="majorHAnsi" w:eastAsia="Times New Roman" w:hAnsiTheme="majorHAnsi" w:cstheme="majorHAnsi"/>
          <w:b/>
          <w:smallCaps/>
          <w:color w:val="000000"/>
          <w:sz w:val="22"/>
          <w:szCs w:val="22"/>
        </w:rPr>
        <w:t xml:space="preserve"> </w:t>
      </w:r>
      <w:r w:rsidR="00312FD8">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 </w:t>
      </w:r>
      <w:proofErr w:type="spellStart"/>
      <w:r w:rsidRPr="00E85399">
        <w:rPr>
          <w:rFonts w:asciiTheme="majorHAnsi" w:eastAsia="Times New Roman" w:hAnsiTheme="majorHAnsi" w:cstheme="majorHAnsi"/>
          <w:color w:val="000000"/>
          <w:sz w:val="22"/>
          <w:szCs w:val="22"/>
        </w:rPr>
        <w:t>Prov</w:t>
      </w:r>
      <w:proofErr w:type="spellEnd"/>
      <w:r w:rsidRPr="00E85399">
        <w:rPr>
          <w:rFonts w:asciiTheme="majorHAnsi" w:eastAsia="Times New Roman" w:hAnsiTheme="majorHAnsi" w:cstheme="majorHAnsi"/>
          <w:color w:val="000000"/>
          <w:sz w:val="22"/>
          <w:szCs w:val="22"/>
        </w:rPr>
        <w:t>.</w:t>
      </w:r>
      <w:r w:rsidRPr="00E85399">
        <w:rPr>
          <w:rFonts w:asciiTheme="majorHAnsi" w:eastAsia="Times New Roman" w:hAnsiTheme="majorHAnsi" w:cstheme="majorHAnsi"/>
          <w:b/>
          <w:smallCaps/>
          <w:color w:val="000000"/>
          <w:sz w:val="22"/>
          <w:szCs w:val="22"/>
        </w:rPr>
        <w:t xml:space="preserve"> </w:t>
      </w:r>
      <w:r w:rsidR="00312FD8">
        <w:rPr>
          <w:rFonts w:asciiTheme="majorHAnsi" w:eastAsia="Times New Roman" w:hAnsiTheme="majorHAnsi" w:cstheme="majorHAnsi"/>
          <w:color w:val="808080"/>
          <w:sz w:val="22"/>
          <w:szCs w:val="22"/>
          <w:u w:val="single"/>
        </w:rPr>
        <w:t>________________________</w:t>
      </w:r>
    </w:p>
    <w:p w:rsidR="002656B3" w:rsidRPr="00E85399" w:rsidRDefault="002656B3">
      <w:pPr>
        <w:pBdr>
          <w:top w:val="nil"/>
          <w:left w:val="nil"/>
          <w:bottom w:val="nil"/>
          <w:right w:val="nil"/>
          <w:between w:val="nil"/>
        </w:pBdr>
        <w:rPr>
          <w:rFonts w:asciiTheme="majorHAnsi" w:eastAsia="Times New Roman" w:hAnsiTheme="majorHAnsi" w:cstheme="majorHAnsi"/>
          <w:color w:val="000000"/>
          <w:sz w:val="22"/>
          <w:szCs w:val="22"/>
        </w:rPr>
      </w:pPr>
    </w:p>
    <w:p w:rsidR="00EC6973" w:rsidRPr="00E85399" w:rsidRDefault="0058419B" w:rsidP="00EC6973">
      <w:pPr>
        <w:pBdr>
          <w:top w:val="nil"/>
          <w:left w:val="nil"/>
          <w:bottom w:val="nil"/>
          <w:right w:val="nil"/>
          <w:between w:val="nil"/>
        </w:pBdr>
        <w:spacing w:before="114" w:after="114"/>
        <w:jc w:val="center"/>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CHIEDE</w:t>
      </w:r>
    </w:p>
    <w:p w:rsidR="002656B3" w:rsidRDefault="0058419B" w:rsidP="00EC6973">
      <w:pPr>
        <w:pBdr>
          <w:top w:val="nil"/>
          <w:left w:val="nil"/>
          <w:bottom w:val="nil"/>
          <w:right w:val="nil"/>
          <w:between w:val="nil"/>
        </w:pBdr>
        <w:spacing w:before="114" w:after="114"/>
        <w:jc w:val="both"/>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 xml:space="preserve">di essere ammessa/o a far parte del ROSTER DI CONTROLLORI DI PRIMO LIVELLO </w:t>
      </w:r>
      <w:r w:rsidR="00D57A14">
        <w:rPr>
          <w:rFonts w:asciiTheme="majorHAnsi" w:eastAsia="Times New Roman" w:hAnsiTheme="majorHAnsi" w:cstheme="majorHAnsi"/>
          <w:b/>
          <w:color w:val="000000"/>
          <w:sz w:val="22"/>
          <w:szCs w:val="22"/>
        </w:rPr>
        <w:t xml:space="preserve">della </w:t>
      </w:r>
      <w:proofErr w:type="spellStart"/>
      <w:r w:rsidR="00D57A14">
        <w:rPr>
          <w:rFonts w:asciiTheme="majorHAnsi" w:eastAsia="Times New Roman" w:hAnsiTheme="majorHAnsi" w:cstheme="majorHAnsi"/>
          <w:b/>
          <w:color w:val="000000"/>
          <w:sz w:val="22"/>
          <w:szCs w:val="22"/>
        </w:rPr>
        <w:t>Interreg</w:t>
      </w:r>
      <w:proofErr w:type="spellEnd"/>
      <w:r w:rsidR="00D57A14">
        <w:rPr>
          <w:rFonts w:asciiTheme="majorHAnsi" w:eastAsia="Times New Roman" w:hAnsiTheme="majorHAnsi" w:cstheme="majorHAnsi"/>
          <w:b/>
          <w:color w:val="000000"/>
          <w:sz w:val="22"/>
          <w:szCs w:val="22"/>
        </w:rPr>
        <w:t xml:space="preserve"> Management </w:t>
      </w:r>
      <w:proofErr w:type="spellStart"/>
      <w:r w:rsidR="00D57A14">
        <w:rPr>
          <w:rFonts w:asciiTheme="majorHAnsi" w:eastAsia="Times New Roman" w:hAnsiTheme="majorHAnsi" w:cstheme="majorHAnsi"/>
          <w:b/>
          <w:color w:val="000000"/>
          <w:sz w:val="22"/>
          <w:szCs w:val="22"/>
        </w:rPr>
        <w:t>Structure</w:t>
      </w:r>
      <w:proofErr w:type="spellEnd"/>
      <w:r w:rsidR="00D57A14">
        <w:rPr>
          <w:rFonts w:asciiTheme="majorHAnsi" w:eastAsia="Times New Roman" w:hAnsiTheme="majorHAnsi" w:cstheme="majorHAnsi"/>
          <w:b/>
          <w:color w:val="000000"/>
          <w:sz w:val="22"/>
          <w:szCs w:val="22"/>
        </w:rPr>
        <w:t xml:space="preserve"> della Regione Puglia.</w:t>
      </w:r>
    </w:p>
    <w:p w:rsidR="00041663" w:rsidRDefault="00041663" w:rsidP="00EC6973">
      <w:pPr>
        <w:pBdr>
          <w:top w:val="nil"/>
          <w:left w:val="nil"/>
          <w:bottom w:val="nil"/>
          <w:right w:val="nil"/>
          <w:between w:val="nil"/>
        </w:pBdr>
        <w:spacing w:before="114" w:after="114"/>
        <w:jc w:val="both"/>
        <w:rPr>
          <w:rFonts w:asciiTheme="majorHAnsi" w:eastAsia="Times New Roman" w:hAnsiTheme="majorHAnsi" w:cstheme="majorHAnsi"/>
          <w:b/>
          <w:color w:val="000000"/>
          <w:sz w:val="22"/>
          <w:szCs w:val="22"/>
        </w:rPr>
      </w:pPr>
    </w:p>
    <w:p w:rsidR="00041663" w:rsidRPr="00E85399" w:rsidRDefault="00D57A14" w:rsidP="00EC6973">
      <w:pPr>
        <w:pBdr>
          <w:top w:val="nil"/>
          <w:left w:val="nil"/>
          <w:bottom w:val="nil"/>
          <w:right w:val="nil"/>
          <w:between w:val="nil"/>
        </w:pBdr>
        <w:spacing w:before="114" w:after="114"/>
        <w:jc w:val="both"/>
        <w:rPr>
          <w:rFonts w:asciiTheme="majorHAnsi" w:eastAsia="Times New Roman" w:hAnsiTheme="majorHAnsi" w:cstheme="majorHAnsi"/>
          <w:b/>
          <w:color w:val="000000"/>
          <w:sz w:val="22"/>
          <w:szCs w:val="22"/>
        </w:rPr>
      </w:pPr>
      <w:r>
        <w:rPr>
          <w:rFonts w:asciiTheme="majorHAnsi" w:eastAsia="Times New Roman" w:hAnsiTheme="majorHAnsi" w:cstheme="majorHAnsi"/>
          <w:b/>
          <w:color w:val="000000"/>
          <w:sz w:val="22"/>
          <w:szCs w:val="22"/>
        </w:rPr>
        <w:t>A</w:t>
      </w:r>
      <w:r w:rsidR="00041663">
        <w:rPr>
          <w:rFonts w:asciiTheme="majorHAnsi" w:eastAsia="Times New Roman" w:hAnsiTheme="majorHAnsi" w:cstheme="majorHAnsi"/>
          <w:b/>
          <w:color w:val="000000"/>
          <w:sz w:val="22"/>
          <w:szCs w:val="22"/>
        </w:rPr>
        <w:t xml:space="preserve"> tal fine, dichiara:</w:t>
      </w:r>
    </w:p>
    <w:p w:rsidR="002656B3" w:rsidRPr="00E85399" w:rsidRDefault="002656B3">
      <w:pPr>
        <w:pBdr>
          <w:top w:val="nil"/>
          <w:left w:val="nil"/>
          <w:bottom w:val="nil"/>
          <w:right w:val="nil"/>
          <w:between w:val="nil"/>
        </w:pBdr>
        <w:spacing w:after="60"/>
        <w:jc w:val="both"/>
        <w:rPr>
          <w:rFonts w:asciiTheme="majorHAnsi" w:eastAsia="Times New Roman" w:hAnsiTheme="majorHAnsi" w:cstheme="majorHAnsi"/>
          <w:color w:val="000000"/>
          <w:sz w:val="22"/>
          <w:szCs w:val="22"/>
        </w:rPr>
      </w:pPr>
    </w:p>
    <w:p w:rsidR="002656B3" w:rsidRDefault="00041663">
      <w:pPr>
        <w:numPr>
          <w:ilvl w:val="0"/>
          <w:numId w:val="4"/>
        </w:numPr>
        <w:pBdr>
          <w:top w:val="nil"/>
          <w:left w:val="nil"/>
          <w:bottom w:val="nil"/>
          <w:right w:val="nil"/>
          <w:between w:val="nil"/>
        </w:pBdr>
        <w:spacing w:after="60"/>
        <w:jc w:val="both"/>
        <w:rPr>
          <w:rFonts w:asciiTheme="majorHAnsi" w:eastAsia="Times New Roman" w:hAnsiTheme="majorHAnsi" w:cstheme="majorHAnsi"/>
          <w:color w:val="000000"/>
          <w:sz w:val="22"/>
          <w:szCs w:val="22"/>
        </w:rPr>
      </w:pPr>
      <w:r>
        <w:rPr>
          <w:rFonts w:asciiTheme="majorHAnsi" w:eastAsia="Times New Roman" w:hAnsiTheme="majorHAnsi" w:cstheme="majorHAnsi"/>
          <w:color w:val="000000"/>
          <w:sz w:val="22"/>
          <w:szCs w:val="22"/>
        </w:rPr>
        <w:t>Che la società è</w:t>
      </w:r>
      <w:r w:rsidR="0058419B" w:rsidRPr="00E85399">
        <w:rPr>
          <w:rFonts w:asciiTheme="majorHAnsi" w:eastAsia="Times New Roman" w:hAnsiTheme="majorHAnsi" w:cstheme="majorHAnsi"/>
          <w:color w:val="000000"/>
          <w:sz w:val="22"/>
          <w:szCs w:val="22"/>
        </w:rPr>
        <w:t xml:space="preserve"> </w:t>
      </w:r>
      <w:r>
        <w:rPr>
          <w:rFonts w:asciiTheme="majorHAnsi" w:eastAsia="Times New Roman" w:hAnsiTheme="majorHAnsi" w:cstheme="majorHAnsi"/>
          <w:color w:val="000000"/>
          <w:sz w:val="22"/>
          <w:szCs w:val="22"/>
        </w:rPr>
        <w:t>abilitata</w:t>
      </w:r>
      <w:r w:rsidRPr="00041663">
        <w:rPr>
          <w:rFonts w:asciiTheme="majorHAnsi" w:eastAsia="Times New Roman" w:hAnsiTheme="majorHAnsi" w:cstheme="majorHAnsi"/>
          <w:color w:val="000000"/>
          <w:sz w:val="22"/>
          <w:szCs w:val="22"/>
        </w:rPr>
        <w:t xml:space="preserve"> all’esercizio della revisione legale </w:t>
      </w:r>
      <w:r>
        <w:rPr>
          <w:rFonts w:asciiTheme="majorHAnsi" w:eastAsia="Times New Roman" w:hAnsiTheme="majorHAnsi" w:cstheme="majorHAnsi"/>
          <w:color w:val="000000"/>
          <w:sz w:val="22"/>
          <w:szCs w:val="22"/>
        </w:rPr>
        <w:t xml:space="preserve">e risulta iscritta </w:t>
      </w:r>
      <w:r w:rsidRPr="00041663">
        <w:rPr>
          <w:rFonts w:asciiTheme="majorHAnsi" w:eastAsia="Times New Roman" w:hAnsiTheme="majorHAnsi" w:cstheme="majorHAnsi"/>
          <w:color w:val="000000"/>
          <w:sz w:val="22"/>
          <w:szCs w:val="22"/>
        </w:rPr>
        <w:t xml:space="preserve">nel Registro dei Revisori legali – ai sensi dell’art. 2, comma 1 del </w:t>
      </w:r>
      <w:proofErr w:type="spellStart"/>
      <w:r w:rsidRPr="00041663">
        <w:rPr>
          <w:rFonts w:asciiTheme="majorHAnsi" w:eastAsia="Times New Roman" w:hAnsiTheme="majorHAnsi" w:cstheme="majorHAnsi"/>
          <w:color w:val="000000"/>
          <w:sz w:val="22"/>
          <w:szCs w:val="22"/>
        </w:rPr>
        <w:t>D.Lgs.</w:t>
      </w:r>
      <w:proofErr w:type="spellEnd"/>
      <w:r w:rsidRPr="00041663">
        <w:rPr>
          <w:rFonts w:asciiTheme="majorHAnsi" w:eastAsia="Times New Roman" w:hAnsiTheme="majorHAnsi" w:cstheme="majorHAnsi"/>
          <w:color w:val="000000"/>
          <w:sz w:val="22"/>
          <w:szCs w:val="22"/>
        </w:rPr>
        <w:t xml:space="preserve"> n. 39/2010, da almeno tre anni (alla data di presentazione)</w:t>
      </w:r>
    </w:p>
    <w:p w:rsidR="002656B3" w:rsidRPr="00041663" w:rsidRDefault="0058419B" w:rsidP="00041663">
      <w:pPr>
        <w:pBdr>
          <w:top w:val="nil"/>
          <w:left w:val="nil"/>
          <w:bottom w:val="nil"/>
          <w:right w:val="nil"/>
          <w:between w:val="nil"/>
        </w:pBdr>
        <w:spacing w:after="60"/>
        <w:ind w:left="720"/>
        <w:jc w:val="both"/>
        <w:rPr>
          <w:rFonts w:asciiTheme="majorHAnsi" w:eastAsia="Times New Roman" w:hAnsiTheme="majorHAnsi" w:cstheme="majorHAnsi"/>
          <w:color w:val="000000"/>
          <w:sz w:val="22"/>
          <w:szCs w:val="22"/>
        </w:rPr>
      </w:pPr>
      <w:r w:rsidRPr="00041663">
        <w:rPr>
          <w:rFonts w:asciiTheme="majorHAnsi" w:eastAsia="Times New Roman" w:hAnsiTheme="majorHAnsi" w:cstheme="majorHAnsi"/>
          <w:color w:val="3A3B3B"/>
          <w:sz w:val="22"/>
          <w:szCs w:val="22"/>
        </w:rPr>
        <w:t xml:space="preserve">Ai </w:t>
      </w:r>
      <w:r w:rsidRPr="00041663">
        <w:rPr>
          <w:rFonts w:asciiTheme="majorHAnsi" w:eastAsia="Times New Roman" w:hAnsiTheme="majorHAnsi" w:cstheme="majorHAnsi"/>
          <w:color w:val="000000"/>
          <w:sz w:val="22"/>
          <w:szCs w:val="22"/>
        </w:rPr>
        <w:t>fini dell'accertamento del possesso di tal</w:t>
      </w:r>
      <w:r w:rsidR="00EC6973" w:rsidRPr="00041663">
        <w:rPr>
          <w:rFonts w:asciiTheme="majorHAnsi" w:eastAsia="Times New Roman" w:hAnsiTheme="majorHAnsi" w:cstheme="majorHAnsi"/>
          <w:color w:val="000000"/>
          <w:sz w:val="22"/>
          <w:szCs w:val="22"/>
        </w:rPr>
        <w:t>i</w:t>
      </w:r>
      <w:r w:rsidRPr="00041663">
        <w:rPr>
          <w:rFonts w:asciiTheme="majorHAnsi" w:eastAsia="Times New Roman" w:hAnsiTheme="majorHAnsi" w:cstheme="majorHAnsi"/>
          <w:color w:val="000000"/>
          <w:sz w:val="22"/>
          <w:szCs w:val="22"/>
        </w:rPr>
        <w:t xml:space="preserve"> requisit</w:t>
      </w:r>
      <w:r w:rsidR="00EC6973" w:rsidRPr="00041663">
        <w:rPr>
          <w:rFonts w:asciiTheme="majorHAnsi" w:eastAsia="Times New Roman" w:hAnsiTheme="majorHAnsi" w:cstheme="majorHAnsi"/>
          <w:color w:val="000000"/>
          <w:sz w:val="22"/>
          <w:szCs w:val="22"/>
        </w:rPr>
        <w:t>i</w:t>
      </w:r>
      <w:r w:rsidRPr="00041663">
        <w:rPr>
          <w:rFonts w:asciiTheme="majorHAnsi" w:eastAsia="Times New Roman" w:hAnsiTheme="majorHAnsi" w:cstheme="majorHAnsi"/>
          <w:color w:val="000000"/>
          <w:sz w:val="22"/>
          <w:szCs w:val="22"/>
        </w:rPr>
        <w:t xml:space="preserve"> </w:t>
      </w:r>
      <w:r w:rsidR="00041663">
        <w:rPr>
          <w:rFonts w:asciiTheme="majorHAnsi" w:eastAsia="Times New Roman" w:hAnsiTheme="majorHAnsi" w:cstheme="majorHAnsi"/>
          <w:color w:val="000000"/>
          <w:sz w:val="22"/>
          <w:szCs w:val="22"/>
        </w:rPr>
        <w:t>la società</w:t>
      </w:r>
      <w:r w:rsidRPr="00041663">
        <w:rPr>
          <w:rFonts w:asciiTheme="majorHAnsi" w:eastAsia="Times New Roman" w:hAnsiTheme="majorHAnsi" w:cstheme="majorHAnsi"/>
          <w:color w:val="000000"/>
          <w:sz w:val="22"/>
          <w:szCs w:val="22"/>
        </w:rPr>
        <w:t xml:space="preserve"> deve presentare al Beneficiario che attribuisce l'incarico una dichiarazione sostitutiva di atto notorio, ai </w:t>
      </w:r>
      <w:r w:rsidR="00EC6973" w:rsidRPr="00041663">
        <w:rPr>
          <w:rFonts w:asciiTheme="majorHAnsi" w:eastAsia="Times New Roman" w:hAnsiTheme="majorHAnsi" w:cstheme="majorHAnsi"/>
          <w:color w:val="000000"/>
          <w:sz w:val="22"/>
          <w:szCs w:val="22"/>
        </w:rPr>
        <w:t xml:space="preserve">sensi della normativa nazionale, </w:t>
      </w:r>
      <w:r w:rsidR="00EC6973" w:rsidRPr="00041663">
        <w:rPr>
          <w:rFonts w:asciiTheme="majorHAnsi" w:eastAsia="Times New Roman" w:hAnsiTheme="majorHAnsi" w:cstheme="majorHAnsi"/>
          <w:color w:val="000000" w:themeColor="text1"/>
          <w:sz w:val="22"/>
          <w:szCs w:val="22"/>
        </w:rPr>
        <w:t>di permanenza in capo a sé dei predetti requisiti.</w:t>
      </w:r>
    </w:p>
    <w:p w:rsidR="00A3105C" w:rsidRDefault="003B2699">
      <w:pPr>
        <w:numPr>
          <w:ilvl w:val="0"/>
          <w:numId w:val="4"/>
        </w:numPr>
        <w:pBdr>
          <w:top w:val="nil"/>
          <w:left w:val="nil"/>
          <w:bottom w:val="nil"/>
          <w:right w:val="nil"/>
          <w:between w:val="nil"/>
        </w:pBdr>
        <w:tabs>
          <w:tab w:val="left" w:pos="1819"/>
        </w:tabs>
        <w:spacing w:before="144" w:after="144"/>
        <w:jc w:val="both"/>
        <w:rPr>
          <w:rFonts w:asciiTheme="majorHAnsi" w:eastAsia="Times New Roman" w:hAnsiTheme="majorHAnsi" w:cstheme="majorHAnsi"/>
          <w:color w:val="000000"/>
          <w:sz w:val="22"/>
          <w:szCs w:val="22"/>
          <w:u w:val="single"/>
        </w:rPr>
      </w:pPr>
      <w:r>
        <w:rPr>
          <w:rFonts w:asciiTheme="majorHAnsi" w:eastAsia="Times New Roman" w:hAnsiTheme="majorHAnsi" w:cstheme="majorHAnsi"/>
          <w:color w:val="000000"/>
          <w:sz w:val="22"/>
          <w:szCs w:val="22"/>
          <w:u w:val="single"/>
        </w:rPr>
        <w:lastRenderedPageBreak/>
        <w:t>Che la società ha</w:t>
      </w:r>
      <w:r w:rsidR="00FA0618">
        <w:rPr>
          <w:rFonts w:asciiTheme="majorHAnsi" w:eastAsia="Times New Roman" w:hAnsiTheme="majorHAnsi" w:cstheme="majorHAnsi"/>
          <w:color w:val="000000"/>
          <w:sz w:val="22"/>
          <w:szCs w:val="22"/>
          <w:u w:val="single"/>
        </w:rPr>
        <w:t xml:space="preserve"> svolto</w:t>
      </w:r>
      <w:r w:rsidR="0058419B" w:rsidRPr="00E85399">
        <w:rPr>
          <w:rFonts w:asciiTheme="majorHAnsi" w:eastAsia="Times New Roman" w:hAnsiTheme="majorHAnsi" w:cstheme="majorHAnsi"/>
          <w:color w:val="000000"/>
          <w:sz w:val="22"/>
          <w:szCs w:val="22"/>
          <w:u w:val="single"/>
        </w:rPr>
        <w:t xml:space="preserve"> </w:t>
      </w:r>
      <w:r w:rsidR="00FA0618">
        <w:rPr>
          <w:rFonts w:asciiTheme="majorHAnsi" w:eastAsia="Times New Roman" w:hAnsiTheme="majorHAnsi" w:cstheme="majorHAnsi"/>
          <w:color w:val="000000"/>
          <w:sz w:val="22"/>
          <w:szCs w:val="22"/>
          <w:u w:val="single"/>
        </w:rPr>
        <w:t xml:space="preserve">i seguenti incarichi </w:t>
      </w:r>
      <w:r w:rsidR="00FA0618" w:rsidRPr="00FA0618">
        <w:rPr>
          <w:rFonts w:asciiTheme="majorHAnsi" w:eastAsia="Times New Roman" w:hAnsiTheme="majorHAnsi" w:cstheme="majorHAnsi"/>
          <w:color w:val="000000"/>
          <w:sz w:val="22"/>
          <w:szCs w:val="22"/>
          <w:u w:val="single"/>
        </w:rPr>
        <w:t xml:space="preserve">nel controllo di progetti </w:t>
      </w:r>
      <w:r w:rsidR="00D45564">
        <w:rPr>
          <w:color w:val="000000"/>
        </w:rPr>
        <w:t>cofinanziati dai fondi strutturali o da altri strumenti finanziari nazionali e/o europei</w:t>
      </w:r>
      <w:r w:rsidR="0058419B" w:rsidRPr="00E85399">
        <w:rPr>
          <w:rFonts w:asciiTheme="majorHAnsi" w:eastAsia="Times New Roman" w:hAnsiTheme="majorHAnsi" w:cstheme="majorHAnsi"/>
          <w:color w:val="000000"/>
          <w:sz w:val="22"/>
          <w:szCs w:val="22"/>
          <w:u w:val="single"/>
        </w:rPr>
        <w:t>,</w:t>
      </w:r>
      <w:r w:rsidR="00FA0618">
        <w:rPr>
          <w:rFonts w:asciiTheme="majorHAnsi" w:eastAsia="Times New Roman" w:hAnsiTheme="majorHAnsi" w:cstheme="majorHAnsi"/>
          <w:color w:val="000000"/>
          <w:sz w:val="22"/>
          <w:szCs w:val="22"/>
          <w:u w:val="single"/>
        </w:rPr>
        <w:t xml:space="preserve"> ai fini della valutazione dell’esperienza professionale di cui all’art. 4 punti 1.1 e 1.2,</w:t>
      </w:r>
      <w:r w:rsidR="0058419B" w:rsidRPr="00E85399">
        <w:rPr>
          <w:rFonts w:asciiTheme="majorHAnsi" w:eastAsia="Times New Roman" w:hAnsiTheme="majorHAnsi" w:cstheme="majorHAnsi"/>
          <w:color w:val="000000"/>
          <w:sz w:val="22"/>
          <w:szCs w:val="22"/>
          <w:u w:val="single"/>
        </w:rPr>
        <w:t xml:space="preserve"> </w:t>
      </w:r>
      <w:r w:rsidR="00A3105C">
        <w:rPr>
          <w:rFonts w:asciiTheme="majorHAnsi" w:eastAsia="Times New Roman" w:hAnsiTheme="majorHAnsi" w:cstheme="majorHAnsi"/>
          <w:color w:val="000000"/>
          <w:sz w:val="22"/>
          <w:szCs w:val="22"/>
          <w:u w:val="single"/>
        </w:rPr>
        <w:t>elencat</w:t>
      </w:r>
      <w:r w:rsidR="00FA0618">
        <w:rPr>
          <w:rFonts w:asciiTheme="majorHAnsi" w:eastAsia="Times New Roman" w:hAnsiTheme="majorHAnsi" w:cstheme="majorHAnsi"/>
          <w:color w:val="000000"/>
          <w:sz w:val="22"/>
          <w:szCs w:val="22"/>
          <w:u w:val="single"/>
        </w:rPr>
        <w:t>i</w:t>
      </w:r>
      <w:r w:rsidR="00A3105C">
        <w:rPr>
          <w:rFonts w:asciiTheme="majorHAnsi" w:eastAsia="Times New Roman" w:hAnsiTheme="majorHAnsi" w:cstheme="majorHAnsi"/>
          <w:color w:val="000000"/>
          <w:sz w:val="22"/>
          <w:szCs w:val="22"/>
          <w:u w:val="single"/>
        </w:rPr>
        <w:t xml:space="preserve"> come appresso:</w:t>
      </w:r>
    </w:p>
    <w:tbl>
      <w:tblPr>
        <w:tblStyle w:val="Grigliatabella"/>
        <w:tblW w:w="0" w:type="auto"/>
        <w:tblInd w:w="720" w:type="dxa"/>
        <w:tblLook w:val="04A0" w:firstRow="1" w:lastRow="0" w:firstColumn="1" w:lastColumn="0" w:noHBand="0" w:noVBand="1"/>
      </w:tblPr>
      <w:tblGrid>
        <w:gridCol w:w="3074"/>
        <w:gridCol w:w="3118"/>
        <w:gridCol w:w="2835"/>
      </w:tblGrid>
      <w:tr w:rsidR="00245D9A" w:rsidTr="00245D9A">
        <w:tc>
          <w:tcPr>
            <w:tcW w:w="3074" w:type="dxa"/>
          </w:tcPr>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22"/>
                <w:szCs w:val="22"/>
              </w:rPr>
            </w:pPr>
            <w:r w:rsidRPr="00245D9A">
              <w:rPr>
                <w:rFonts w:asciiTheme="majorHAnsi" w:eastAsia="Times New Roman" w:hAnsiTheme="majorHAnsi" w:cstheme="majorHAnsi"/>
                <w:b/>
                <w:i/>
                <w:color w:val="000000"/>
                <w:sz w:val="22"/>
                <w:szCs w:val="22"/>
              </w:rPr>
              <w:t>Committente</w:t>
            </w:r>
          </w:p>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18"/>
                <w:szCs w:val="18"/>
              </w:rPr>
            </w:pPr>
            <w:r w:rsidRPr="00245D9A">
              <w:rPr>
                <w:rFonts w:asciiTheme="majorHAnsi" w:eastAsia="Times New Roman" w:hAnsiTheme="majorHAnsi" w:cstheme="majorHAnsi"/>
                <w:b/>
                <w:i/>
                <w:color w:val="000000"/>
                <w:sz w:val="18"/>
                <w:szCs w:val="18"/>
              </w:rPr>
              <w:t>(Denominazione e indirizzo completo)</w:t>
            </w:r>
          </w:p>
        </w:tc>
        <w:tc>
          <w:tcPr>
            <w:tcW w:w="3118" w:type="dxa"/>
          </w:tcPr>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22"/>
                <w:szCs w:val="22"/>
              </w:rPr>
            </w:pPr>
            <w:r w:rsidRPr="00245D9A">
              <w:rPr>
                <w:rFonts w:asciiTheme="majorHAnsi" w:eastAsia="Times New Roman" w:hAnsiTheme="majorHAnsi" w:cstheme="majorHAnsi"/>
                <w:b/>
                <w:i/>
                <w:color w:val="000000"/>
                <w:sz w:val="22"/>
                <w:szCs w:val="22"/>
              </w:rPr>
              <w:t>Operazione</w:t>
            </w:r>
          </w:p>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16"/>
                <w:szCs w:val="16"/>
              </w:rPr>
            </w:pPr>
            <w:r w:rsidRPr="00245D9A">
              <w:rPr>
                <w:rFonts w:asciiTheme="majorHAnsi" w:eastAsia="Times New Roman" w:hAnsiTheme="majorHAnsi" w:cstheme="majorHAnsi"/>
                <w:b/>
                <w:i/>
                <w:color w:val="000000"/>
                <w:sz w:val="16"/>
                <w:szCs w:val="16"/>
              </w:rPr>
              <w:t>(identificativo dell’operazione e del fondo finanziatore)</w:t>
            </w:r>
          </w:p>
        </w:tc>
        <w:tc>
          <w:tcPr>
            <w:tcW w:w="2835" w:type="dxa"/>
          </w:tcPr>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22"/>
                <w:szCs w:val="22"/>
              </w:rPr>
            </w:pPr>
            <w:r w:rsidRPr="00245D9A">
              <w:rPr>
                <w:rFonts w:asciiTheme="majorHAnsi" w:eastAsia="Times New Roman" w:hAnsiTheme="majorHAnsi" w:cstheme="majorHAnsi"/>
                <w:b/>
                <w:i/>
                <w:color w:val="000000"/>
                <w:sz w:val="22"/>
                <w:szCs w:val="22"/>
              </w:rPr>
              <w:t>Tipologia contratto e durata</w:t>
            </w:r>
          </w:p>
        </w:tc>
      </w:tr>
      <w:tr w:rsidR="00245D9A" w:rsidTr="00245D9A">
        <w:tc>
          <w:tcPr>
            <w:tcW w:w="3074"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3118"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2835"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r>
      <w:tr w:rsidR="00245D9A" w:rsidTr="00245D9A">
        <w:tc>
          <w:tcPr>
            <w:tcW w:w="3074"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3118"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2835"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r>
      <w:tr w:rsidR="00245D9A" w:rsidTr="00245D9A">
        <w:tc>
          <w:tcPr>
            <w:tcW w:w="3074"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3118"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2835"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r>
    </w:tbl>
    <w:p w:rsidR="002656B3" w:rsidRPr="00E85399" w:rsidRDefault="002656B3" w:rsidP="00A3105C">
      <w:pPr>
        <w:pBdr>
          <w:top w:val="nil"/>
          <w:left w:val="nil"/>
          <w:bottom w:val="nil"/>
          <w:right w:val="nil"/>
          <w:between w:val="nil"/>
        </w:pBdr>
        <w:tabs>
          <w:tab w:val="left" w:pos="1819"/>
        </w:tabs>
        <w:spacing w:before="144" w:after="144"/>
        <w:ind w:left="720"/>
        <w:jc w:val="both"/>
        <w:rPr>
          <w:rFonts w:asciiTheme="majorHAnsi" w:eastAsia="Times New Roman" w:hAnsiTheme="majorHAnsi" w:cstheme="majorHAnsi"/>
          <w:color w:val="000000"/>
          <w:sz w:val="22"/>
          <w:szCs w:val="22"/>
          <w:u w:val="single"/>
        </w:rPr>
      </w:pPr>
    </w:p>
    <w:p w:rsidR="00601E66" w:rsidRDefault="00601E66" w:rsidP="003B2699">
      <w:pPr>
        <w:numPr>
          <w:ilvl w:val="0"/>
          <w:numId w:val="4"/>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sidRPr="00601E66">
        <w:rPr>
          <w:rFonts w:asciiTheme="majorHAnsi" w:eastAsia="Times New Roman" w:hAnsiTheme="majorHAnsi" w:cstheme="majorHAnsi"/>
          <w:color w:val="000000"/>
          <w:sz w:val="22"/>
          <w:szCs w:val="22"/>
        </w:rPr>
        <w:t xml:space="preserve">avere in organico personale dipendente o con la carica di amministratori della </w:t>
      </w:r>
      <w:proofErr w:type="spellStart"/>
      <w:r w:rsidRPr="00601E66">
        <w:rPr>
          <w:rFonts w:asciiTheme="majorHAnsi" w:eastAsia="Times New Roman" w:hAnsiTheme="majorHAnsi" w:cstheme="majorHAnsi"/>
          <w:color w:val="000000"/>
          <w:sz w:val="22"/>
          <w:szCs w:val="22"/>
        </w:rPr>
        <w:t>societa</w:t>
      </w:r>
      <w:proofErr w:type="spellEnd"/>
      <w:r w:rsidRPr="00601E66">
        <w:rPr>
          <w:rFonts w:asciiTheme="majorHAnsi" w:eastAsia="Times New Roman" w:hAnsiTheme="majorHAnsi" w:cstheme="majorHAnsi"/>
          <w:color w:val="000000"/>
          <w:sz w:val="22"/>
          <w:szCs w:val="22"/>
        </w:rPr>
        <w:t>̀</w:t>
      </w:r>
      <w:r>
        <w:rPr>
          <w:rFonts w:asciiTheme="majorHAnsi" w:eastAsia="Times New Roman" w:hAnsiTheme="majorHAnsi" w:cstheme="majorHAnsi"/>
          <w:color w:val="000000"/>
          <w:sz w:val="22"/>
          <w:szCs w:val="22"/>
        </w:rPr>
        <w:t>,</w:t>
      </w:r>
      <w:r w:rsidRPr="00601E66">
        <w:rPr>
          <w:rFonts w:asciiTheme="majorHAnsi" w:eastAsia="Times New Roman" w:hAnsiTheme="majorHAnsi" w:cstheme="majorHAnsi"/>
          <w:color w:val="000000"/>
          <w:sz w:val="22"/>
          <w:szCs w:val="22"/>
        </w:rPr>
        <w:t xml:space="preserve"> </w:t>
      </w:r>
      <w:r w:rsidR="00B26975">
        <w:rPr>
          <w:rFonts w:asciiTheme="majorHAnsi" w:eastAsia="Times New Roman" w:hAnsiTheme="majorHAnsi" w:cstheme="majorHAnsi"/>
          <w:color w:val="000000"/>
          <w:sz w:val="22"/>
          <w:szCs w:val="22"/>
        </w:rPr>
        <w:t>p</w:t>
      </w:r>
      <w:r>
        <w:rPr>
          <w:rFonts w:asciiTheme="majorHAnsi" w:eastAsia="Times New Roman" w:hAnsiTheme="majorHAnsi" w:cstheme="majorHAnsi"/>
          <w:color w:val="000000"/>
          <w:sz w:val="22"/>
          <w:szCs w:val="22"/>
        </w:rPr>
        <w:t>rofessionisti</w:t>
      </w:r>
      <w:r w:rsidRPr="00601E66">
        <w:rPr>
          <w:rFonts w:asciiTheme="majorHAnsi" w:eastAsia="Times New Roman" w:hAnsiTheme="majorHAnsi" w:cstheme="majorHAnsi"/>
          <w:color w:val="000000"/>
          <w:sz w:val="22"/>
          <w:szCs w:val="22"/>
        </w:rPr>
        <w:t xml:space="preserve"> in possesso d</w:t>
      </w:r>
      <w:r w:rsidR="00B26975">
        <w:rPr>
          <w:rFonts w:asciiTheme="majorHAnsi" w:eastAsia="Times New Roman" w:hAnsiTheme="majorHAnsi" w:cstheme="majorHAnsi"/>
          <w:color w:val="000000"/>
          <w:sz w:val="22"/>
          <w:szCs w:val="22"/>
        </w:rPr>
        <w:t>ei seguenti requisiti rinvenibili dai curricula professionali allegati</w:t>
      </w:r>
      <w:r w:rsidRPr="00601E66">
        <w:rPr>
          <w:rFonts w:asciiTheme="majorHAnsi" w:eastAsia="Times New Roman" w:hAnsiTheme="majorHAnsi" w:cstheme="majorHAnsi"/>
          <w:color w:val="000000"/>
          <w:sz w:val="22"/>
          <w:szCs w:val="22"/>
        </w:rPr>
        <w:t xml:space="preserve">: </w:t>
      </w:r>
    </w:p>
    <w:p w:rsidR="00B26975" w:rsidRDefault="00B26975" w:rsidP="003B2699">
      <w:pPr>
        <w:pStyle w:val="Paragrafoelenco"/>
        <w:numPr>
          <w:ilvl w:val="0"/>
          <w:numId w:val="9"/>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sidRPr="00601E66">
        <w:rPr>
          <w:rFonts w:asciiTheme="majorHAnsi" w:eastAsia="Times New Roman" w:hAnsiTheme="majorHAnsi" w:cstheme="majorHAnsi"/>
          <w:color w:val="000000"/>
          <w:sz w:val="22"/>
          <w:szCs w:val="22"/>
        </w:rPr>
        <w:t>requisiti di professionalità, onorabilità e indipendenza previsti dal</w:t>
      </w:r>
      <w:r>
        <w:rPr>
          <w:rFonts w:asciiTheme="majorHAnsi" w:eastAsia="Times New Roman" w:hAnsiTheme="majorHAnsi" w:cstheme="majorHAnsi"/>
          <w:color w:val="000000"/>
          <w:sz w:val="22"/>
          <w:szCs w:val="22"/>
        </w:rPr>
        <w:t>l’</w:t>
      </w:r>
      <w:r w:rsidRPr="00601E66">
        <w:rPr>
          <w:rFonts w:asciiTheme="majorHAnsi" w:eastAsia="Times New Roman" w:hAnsiTheme="majorHAnsi" w:cstheme="majorHAnsi"/>
          <w:color w:val="000000"/>
          <w:sz w:val="22"/>
          <w:szCs w:val="22"/>
        </w:rPr>
        <w:t>Avviso</w:t>
      </w:r>
      <w:r>
        <w:rPr>
          <w:rFonts w:asciiTheme="majorHAnsi" w:eastAsia="Times New Roman" w:hAnsiTheme="majorHAnsi" w:cstheme="majorHAnsi"/>
          <w:color w:val="000000"/>
          <w:sz w:val="22"/>
          <w:szCs w:val="22"/>
        </w:rPr>
        <w:t>;</w:t>
      </w:r>
    </w:p>
    <w:p w:rsidR="00B26975" w:rsidRPr="00601E66" w:rsidRDefault="00B26975" w:rsidP="003B2699">
      <w:pPr>
        <w:numPr>
          <w:ilvl w:val="0"/>
          <w:numId w:val="9"/>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sidRPr="00601E66">
        <w:rPr>
          <w:rFonts w:asciiTheme="majorHAnsi" w:eastAsia="Times New Roman" w:hAnsiTheme="majorHAnsi" w:cstheme="majorHAnsi"/>
          <w:color w:val="000000"/>
          <w:sz w:val="22"/>
          <w:szCs w:val="22"/>
        </w:rPr>
        <w:t>comprovata esperienza professionale nel controllo di progetti, preferibilmente cofinanziati dai fondi strutturali;</w:t>
      </w:r>
    </w:p>
    <w:p w:rsidR="00B26975" w:rsidRDefault="00B26975" w:rsidP="003B2699">
      <w:pPr>
        <w:pStyle w:val="Paragrafoelenco"/>
        <w:numPr>
          <w:ilvl w:val="0"/>
          <w:numId w:val="9"/>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sidRPr="00601E66">
        <w:rPr>
          <w:rFonts w:asciiTheme="majorHAnsi" w:eastAsia="Times New Roman" w:hAnsiTheme="majorHAnsi" w:cstheme="majorHAnsi"/>
          <w:color w:val="000000"/>
          <w:sz w:val="22"/>
          <w:szCs w:val="22"/>
        </w:rPr>
        <w:t>eventuali titoli attestanti la particolare e comprovata specializzazione anche universitaria</w:t>
      </w:r>
      <w:r w:rsidRPr="00601E66">
        <w:rPr>
          <w:rFonts w:asciiTheme="majorHAnsi" w:eastAsia="Times New Roman" w:hAnsiTheme="majorHAnsi" w:cstheme="majorHAnsi"/>
          <w:color w:val="000000"/>
          <w:sz w:val="22"/>
          <w:szCs w:val="22"/>
        </w:rPr>
        <w:br/>
        <w:t>necessaria a svolgere lo specifico incarico;</w:t>
      </w:r>
    </w:p>
    <w:p w:rsidR="003B2699" w:rsidRPr="00601E66" w:rsidRDefault="003B2699" w:rsidP="003B2699">
      <w:pPr>
        <w:numPr>
          <w:ilvl w:val="0"/>
          <w:numId w:val="9"/>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sidRPr="00601E66">
        <w:rPr>
          <w:rFonts w:asciiTheme="majorHAnsi" w:eastAsia="Times New Roman" w:hAnsiTheme="majorHAnsi" w:cstheme="majorHAnsi"/>
          <w:color w:val="000000"/>
          <w:sz w:val="22"/>
          <w:szCs w:val="22"/>
        </w:rPr>
        <w:t xml:space="preserve">esenzione dalle cause di esclusione o di incapacità a contrarre con la P.A. ed esenzione dalle cause di esclusione di cui agli articoli 94-98 del </w:t>
      </w:r>
      <w:proofErr w:type="spellStart"/>
      <w:r w:rsidRPr="00601E66">
        <w:rPr>
          <w:rFonts w:asciiTheme="majorHAnsi" w:eastAsia="Times New Roman" w:hAnsiTheme="majorHAnsi" w:cstheme="majorHAnsi"/>
          <w:color w:val="000000"/>
          <w:sz w:val="22"/>
          <w:szCs w:val="22"/>
        </w:rPr>
        <w:t>D.Lgs.</w:t>
      </w:r>
      <w:proofErr w:type="spellEnd"/>
      <w:r w:rsidRPr="00601E66">
        <w:rPr>
          <w:rFonts w:asciiTheme="majorHAnsi" w:eastAsia="Times New Roman" w:hAnsiTheme="majorHAnsi" w:cstheme="majorHAnsi"/>
          <w:color w:val="000000"/>
          <w:sz w:val="22"/>
          <w:szCs w:val="22"/>
        </w:rPr>
        <w:t xml:space="preserve"> n. 36 del 31 marzo 2023;</w:t>
      </w:r>
    </w:p>
    <w:p w:rsidR="003B2699" w:rsidRPr="00601E66" w:rsidRDefault="003B2699" w:rsidP="003B2699">
      <w:pPr>
        <w:numPr>
          <w:ilvl w:val="0"/>
          <w:numId w:val="9"/>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sidRPr="00601E66">
        <w:rPr>
          <w:rFonts w:asciiTheme="majorHAnsi" w:eastAsia="Times New Roman" w:hAnsiTheme="majorHAnsi" w:cstheme="majorHAnsi"/>
          <w:color w:val="000000"/>
          <w:sz w:val="22"/>
          <w:szCs w:val="22"/>
        </w:rPr>
        <w:t>buona conoscenza, parlata e scritta, della lingua del Programma (ai candidati non italiani è richiesta un’adeguata conoscenza della lingua italiana);</w:t>
      </w:r>
    </w:p>
    <w:p w:rsidR="003B2699" w:rsidRPr="00601E66" w:rsidRDefault="003B2699" w:rsidP="003B2699">
      <w:pPr>
        <w:numPr>
          <w:ilvl w:val="0"/>
          <w:numId w:val="9"/>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sidRPr="00601E66">
        <w:rPr>
          <w:rFonts w:asciiTheme="majorHAnsi" w:eastAsia="Times New Roman" w:hAnsiTheme="majorHAnsi" w:cstheme="majorHAnsi"/>
          <w:color w:val="000000"/>
          <w:sz w:val="22"/>
          <w:szCs w:val="22"/>
        </w:rPr>
        <w:t>ottima conoscenza dei sistemi operativi e applicativi informativi di larga diffusione</w:t>
      </w:r>
      <w:r w:rsidRPr="00601E66">
        <w:rPr>
          <w:rFonts w:asciiTheme="majorHAnsi" w:eastAsia="Times New Roman" w:hAnsiTheme="majorHAnsi" w:cstheme="majorHAnsi"/>
          <w:color w:val="000000"/>
          <w:sz w:val="22"/>
          <w:szCs w:val="22"/>
        </w:rPr>
        <w:br/>
        <w:t>(Windows, Office Professional, Word-Excel), Internet, Posta Elettronica;</w:t>
      </w:r>
    </w:p>
    <w:p w:rsidR="003B2699" w:rsidRPr="00601E66" w:rsidRDefault="003B2699" w:rsidP="003B2699">
      <w:pPr>
        <w:numPr>
          <w:ilvl w:val="0"/>
          <w:numId w:val="9"/>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sidRPr="00601E66">
        <w:rPr>
          <w:rFonts w:asciiTheme="majorHAnsi" w:eastAsia="Times New Roman" w:hAnsiTheme="majorHAnsi" w:cstheme="majorHAnsi"/>
          <w:color w:val="000000"/>
          <w:sz w:val="22"/>
          <w:szCs w:val="22"/>
        </w:rPr>
        <w:t>inesistenza di cause di incompatibilità̀ con l’incarico oggetto dell’Avviso, ivi incluse condizioni di conflitto di interesse;</w:t>
      </w:r>
    </w:p>
    <w:p w:rsidR="003B2699" w:rsidRPr="003B2699" w:rsidRDefault="003B2699" w:rsidP="003B2699">
      <w:pPr>
        <w:numPr>
          <w:ilvl w:val="0"/>
          <w:numId w:val="9"/>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sidRPr="00601E66">
        <w:rPr>
          <w:rFonts w:asciiTheme="majorHAnsi" w:eastAsia="Times New Roman" w:hAnsiTheme="majorHAnsi" w:cstheme="majorHAnsi"/>
          <w:color w:val="000000"/>
          <w:sz w:val="22"/>
          <w:szCs w:val="22"/>
        </w:rPr>
        <w:t>non essere stato revocato per gravi inadempienze, negli ultimi tre anni, dall'incarico di revisore dei conti/sindaco di società ed Enti di diritto pubblico e/o privato.</w:t>
      </w:r>
    </w:p>
    <w:p w:rsidR="00601E66" w:rsidRPr="003B2699" w:rsidRDefault="00601E66" w:rsidP="003B2699">
      <w:pPr>
        <w:pBdr>
          <w:top w:val="nil"/>
          <w:left w:val="nil"/>
          <w:bottom w:val="nil"/>
          <w:right w:val="nil"/>
          <w:between w:val="nil"/>
        </w:pBdr>
        <w:spacing w:before="60"/>
        <w:ind w:left="720"/>
        <w:rPr>
          <w:rFonts w:asciiTheme="majorHAnsi" w:eastAsia="Times New Roman" w:hAnsiTheme="majorHAnsi" w:cstheme="majorHAnsi"/>
          <w:color w:val="000000"/>
          <w:sz w:val="22"/>
          <w:szCs w:val="22"/>
        </w:rPr>
      </w:pPr>
    </w:p>
    <w:p w:rsidR="002656B3" w:rsidRPr="00E85399" w:rsidRDefault="003B2699" w:rsidP="003B2699">
      <w:pPr>
        <w:numPr>
          <w:ilvl w:val="0"/>
          <w:numId w:val="4"/>
        </w:numPr>
        <w:pBdr>
          <w:top w:val="nil"/>
          <w:left w:val="nil"/>
          <w:bottom w:val="nil"/>
          <w:right w:val="nil"/>
          <w:between w:val="nil"/>
        </w:pBdr>
        <w:spacing w:before="60"/>
        <w:jc w:val="both"/>
        <w:rPr>
          <w:rFonts w:asciiTheme="majorHAnsi" w:eastAsia="Times New Roman" w:hAnsiTheme="majorHAnsi" w:cstheme="majorHAnsi"/>
          <w:color w:val="000000"/>
          <w:sz w:val="22"/>
          <w:szCs w:val="22"/>
        </w:rPr>
      </w:pPr>
      <w:r>
        <w:rPr>
          <w:rFonts w:asciiTheme="majorHAnsi" w:eastAsia="Times New Roman" w:hAnsiTheme="majorHAnsi" w:cstheme="majorHAnsi"/>
          <w:color w:val="000000"/>
          <w:sz w:val="22"/>
          <w:szCs w:val="22"/>
        </w:rPr>
        <w:t>che la società</w:t>
      </w:r>
      <w:r w:rsidR="0058419B" w:rsidRPr="00E85399">
        <w:rPr>
          <w:rFonts w:asciiTheme="majorHAnsi" w:eastAsia="Times New Roman" w:hAnsiTheme="majorHAnsi" w:cstheme="majorHAnsi"/>
          <w:color w:val="000000"/>
          <w:sz w:val="22"/>
          <w:szCs w:val="22"/>
        </w:rPr>
        <w:t xml:space="preserve"> non </w:t>
      </w:r>
      <w:r>
        <w:rPr>
          <w:rFonts w:asciiTheme="majorHAnsi" w:eastAsia="Times New Roman" w:hAnsiTheme="majorHAnsi" w:cstheme="majorHAnsi"/>
          <w:color w:val="000000"/>
          <w:sz w:val="22"/>
          <w:szCs w:val="22"/>
        </w:rPr>
        <w:t>è</w:t>
      </w:r>
      <w:r w:rsidR="0058419B" w:rsidRPr="00E85399">
        <w:rPr>
          <w:rFonts w:asciiTheme="majorHAnsi" w:eastAsia="Times New Roman" w:hAnsiTheme="majorHAnsi" w:cstheme="majorHAnsi"/>
          <w:color w:val="000000"/>
          <w:sz w:val="22"/>
          <w:szCs w:val="22"/>
        </w:rPr>
        <w:t xml:space="preserve"> stat</w:t>
      </w:r>
      <w:r>
        <w:rPr>
          <w:rFonts w:asciiTheme="majorHAnsi" w:eastAsia="Times New Roman" w:hAnsiTheme="majorHAnsi" w:cstheme="majorHAnsi"/>
          <w:color w:val="000000"/>
          <w:sz w:val="22"/>
          <w:szCs w:val="22"/>
        </w:rPr>
        <w:t>a</w:t>
      </w:r>
      <w:r w:rsidR="0058419B" w:rsidRPr="00E85399">
        <w:rPr>
          <w:rFonts w:asciiTheme="majorHAnsi" w:eastAsia="Times New Roman" w:hAnsiTheme="majorHAnsi" w:cstheme="majorHAnsi"/>
          <w:color w:val="000000"/>
          <w:sz w:val="22"/>
          <w:szCs w:val="22"/>
        </w:rPr>
        <w:t xml:space="preserve"> revocat</w:t>
      </w:r>
      <w:r>
        <w:rPr>
          <w:rFonts w:asciiTheme="majorHAnsi" w:eastAsia="Times New Roman" w:hAnsiTheme="majorHAnsi" w:cstheme="majorHAnsi"/>
          <w:color w:val="000000"/>
          <w:sz w:val="22"/>
          <w:szCs w:val="22"/>
        </w:rPr>
        <w:t>a</w:t>
      </w:r>
      <w:r w:rsidR="0058419B" w:rsidRPr="00E85399">
        <w:rPr>
          <w:rFonts w:asciiTheme="majorHAnsi" w:eastAsia="Times New Roman" w:hAnsiTheme="majorHAnsi" w:cstheme="majorHAnsi"/>
          <w:color w:val="000000"/>
          <w:sz w:val="22"/>
          <w:szCs w:val="22"/>
        </w:rPr>
        <w:t xml:space="preserve"> per gravi inadempienze, negli ultimi tre anni, dall'incarico di revisore dei conti/sindaco di società ed Enti di diritto pubblico e/o privato.</w:t>
      </w:r>
    </w:p>
    <w:p w:rsidR="002656B3" w:rsidRPr="00E85399" w:rsidRDefault="0058419B" w:rsidP="003B2699">
      <w:pPr>
        <w:numPr>
          <w:ilvl w:val="0"/>
          <w:numId w:val="4"/>
        </w:numPr>
        <w:pBdr>
          <w:top w:val="nil"/>
          <w:left w:val="nil"/>
          <w:bottom w:val="nil"/>
          <w:right w:val="nil"/>
          <w:between w:val="nil"/>
        </w:pBdr>
        <w:tabs>
          <w:tab w:val="left" w:pos="1079"/>
        </w:tabs>
        <w:spacing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Che a carico</w:t>
      </w:r>
      <w:r w:rsidR="003B2699">
        <w:rPr>
          <w:rFonts w:asciiTheme="majorHAnsi" w:eastAsia="Times New Roman" w:hAnsiTheme="majorHAnsi" w:cstheme="majorHAnsi"/>
          <w:color w:val="000000"/>
          <w:sz w:val="22"/>
          <w:szCs w:val="22"/>
        </w:rPr>
        <w:t xml:space="preserve"> della società</w:t>
      </w:r>
      <w:r w:rsidRPr="00E85399">
        <w:rPr>
          <w:rFonts w:asciiTheme="majorHAnsi" w:eastAsia="Times New Roman" w:hAnsiTheme="majorHAnsi" w:cstheme="majorHAnsi"/>
          <w:color w:val="000000"/>
          <w:sz w:val="22"/>
          <w:szCs w:val="22"/>
        </w:rPr>
        <w:t xml:space="preserve"> non sussistono provvedimenti disciplinari.</w:t>
      </w:r>
    </w:p>
    <w:p w:rsidR="002656B3" w:rsidRPr="00E85399" w:rsidRDefault="0058419B" w:rsidP="003B2699">
      <w:pPr>
        <w:numPr>
          <w:ilvl w:val="0"/>
          <w:numId w:val="4"/>
        </w:numPr>
        <w:pBdr>
          <w:top w:val="nil"/>
          <w:left w:val="nil"/>
          <w:bottom w:val="nil"/>
          <w:right w:val="nil"/>
          <w:between w:val="nil"/>
        </w:pBdr>
        <w:tabs>
          <w:tab w:val="left" w:pos="1079"/>
        </w:tabs>
        <w:spacing w:before="60"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non essere stato/a sottoposto/a a misure di prevenzione disposte dall’Autorità giudiziaria previste dagli artt. 6 e 67 del D.lgs. 6 settembre 2011, n. 159 e successive modificazioni, fatti salvi gli effetti della riabilitazione.</w:t>
      </w:r>
    </w:p>
    <w:p w:rsidR="002656B3" w:rsidRPr="00E85399" w:rsidRDefault="0058419B" w:rsidP="003B2699">
      <w:pPr>
        <w:numPr>
          <w:ilvl w:val="0"/>
          <w:numId w:val="4"/>
        </w:numPr>
        <w:pBdr>
          <w:top w:val="nil"/>
          <w:left w:val="nil"/>
          <w:bottom w:val="nil"/>
          <w:right w:val="nil"/>
          <w:between w:val="nil"/>
        </w:pBdr>
        <w:tabs>
          <w:tab w:val="left" w:pos="1079"/>
        </w:tabs>
        <w:spacing w:before="60"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lastRenderedPageBreak/>
        <w:t>Di non versare in stato di interdizione legale o di interdizione temporanea dagli uffici direttivi delle persone giuridiche e delle imprese ovvero di interdizione dai pubblici uffici perpetua o di durata superiore a tre anni, salvi gli effetti della riabilitazione.</w:t>
      </w:r>
    </w:p>
    <w:p w:rsidR="002656B3" w:rsidRPr="00E85399" w:rsidRDefault="0058419B" w:rsidP="003B2699">
      <w:pPr>
        <w:numPr>
          <w:ilvl w:val="0"/>
          <w:numId w:val="4"/>
        </w:numPr>
        <w:pBdr>
          <w:top w:val="nil"/>
          <w:left w:val="nil"/>
          <w:bottom w:val="nil"/>
          <w:right w:val="nil"/>
          <w:between w:val="nil"/>
        </w:pBdr>
        <w:tabs>
          <w:tab w:val="left" w:pos="1079"/>
        </w:tabs>
        <w:spacing w:before="60"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non essere stato/a condannato/a, con sentenza irrevocabile, salvi gli effetti della riabilitazione, ovvero con sentenza irrevocabile di applicazione della pena di cui all'articolo 444, comma 2, del codice di procedura penale, salvi gli effetti della riabilitazione:</w:t>
      </w:r>
    </w:p>
    <w:p w:rsidR="002656B3" w:rsidRPr="00E85399" w:rsidRDefault="0058419B" w:rsidP="003B2699">
      <w:pPr>
        <w:numPr>
          <w:ilvl w:val="0"/>
          <w:numId w:val="6"/>
        </w:numPr>
        <w:pBdr>
          <w:top w:val="nil"/>
          <w:left w:val="nil"/>
          <w:bottom w:val="nil"/>
          <w:right w:val="nil"/>
          <w:between w:val="nil"/>
        </w:pBdr>
        <w:tabs>
          <w:tab w:val="left" w:pos="1819"/>
        </w:tabs>
        <w:spacing w:after="60"/>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a pena detentiva per uno dei reati previsti dalle norme che disciplinano l'attività assicurativa, bancaria, finanziaria, nonché delle norme in materia di strumenti di pagamento;</w:t>
      </w:r>
    </w:p>
    <w:p w:rsidR="002656B3" w:rsidRPr="00E85399" w:rsidRDefault="0058419B" w:rsidP="003B2699">
      <w:pPr>
        <w:numPr>
          <w:ilvl w:val="0"/>
          <w:numId w:val="6"/>
        </w:numPr>
        <w:pBdr>
          <w:top w:val="nil"/>
          <w:left w:val="nil"/>
          <w:bottom w:val="nil"/>
          <w:right w:val="nil"/>
          <w:between w:val="nil"/>
        </w:pBdr>
        <w:tabs>
          <w:tab w:val="left" w:pos="1819"/>
        </w:tabs>
        <w:spacing w:after="60"/>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alla reclusione per un tempo non inferiore a un anno per un delitto contro la pubblica amministrazione, contro l'amministrazione della giustizia, contro la fede pubblica, contro il patrimonio, contro l'ordine pubblico, contro l'economia pubblica, l'industria e il commercio ovvero per un delitto in materia tributaria;</w:t>
      </w:r>
    </w:p>
    <w:p w:rsidR="002656B3" w:rsidRPr="00E85399" w:rsidRDefault="0058419B" w:rsidP="003B2699">
      <w:pPr>
        <w:numPr>
          <w:ilvl w:val="0"/>
          <w:numId w:val="6"/>
        </w:numPr>
        <w:pBdr>
          <w:top w:val="nil"/>
          <w:left w:val="nil"/>
          <w:bottom w:val="nil"/>
          <w:right w:val="nil"/>
          <w:between w:val="nil"/>
        </w:pBdr>
        <w:tabs>
          <w:tab w:val="left" w:pos="1819"/>
        </w:tabs>
        <w:spacing w:after="60"/>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 xml:space="preserve">alla reclusione per uno dei delitti previsti dal titolo XI, libro V del codice civile e nel regio decreto 16 marzo 1942, n. 267; </w:t>
      </w:r>
    </w:p>
    <w:p w:rsidR="002656B3" w:rsidRPr="00E85399" w:rsidRDefault="0058419B" w:rsidP="003B2699">
      <w:pPr>
        <w:numPr>
          <w:ilvl w:val="0"/>
          <w:numId w:val="6"/>
        </w:numPr>
        <w:pBdr>
          <w:top w:val="nil"/>
          <w:left w:val="nil"/>
          <w:bottom w:val="nil"/>
          <w:right w:val="nil"/>
          <w:between w:val="nil"/>
        </w:pBdr>
        <w:tabs>
          <w:tab w:val="left" w:pos="1819"/>
        </w:tabs>
        <w:spacing w:after="60"/>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alla reclusione per un tempo non inferiore a due anni per un qualunque altro delitto non colposo.</w:t>
      </w:r>
    </w:p>
    <w:p w:rsidR="002656B3" w:rsidRPr="00E85399" w:rsidRDefault="0058419B" w:rsidP="003B2699">
      <w:pPr>
        <w:numPr>
          <w:ilvl w:val="0"/>
          <w:numId w:val="4"/>
        </w:numPr>
        <w:pBdr>
          <w:top w:val="nil"/>
          <w:left w:val="nil"/>
          <w:bottom w:val="nil"/>
          <w:right w:val="nil"/>
          <w:between w:val="nil"/>
        </w:pBdr>
        <w:tabs>
          <w:tab w:val="left" w:pos="1079"/>
        </w:tabs>
        <w:spacing w:before="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non essere stato/a dichiarato/a fallito/a, fatta salva la cessazione degli effetti del fallimento ai sensi del regio decreto 16 marzo 1942, n. 267, ovvero abbia ricoperto la carica di presidente, amministratore con delega di poteri, direttore generale, sindaco di società od enti che siano stati assoggettati a procedure di fallimento, concordato preventivo o liquidazione coatta amministrativa, almeno per i tre esercizi precedenti all'adozione dei relativi provvedimenti, fermo restando che l'impedimento ha durata fino ai cinque anni successivi all'adozione dei provvedimenti stessi.</w:t>
      </w:r>
    </w:p>
    <w:p w:rsidR="002656B3" w:rsidRPr="00E85399" w:rsidRDefault="0058419B" w:rsidP="003B2699">
      <w:pPr>
        <w:pBdr>
          <w:top w:val="nil"/>
          <w:left w:val="nil"/>
          <w:bottom w:val="nil"/>
          <w:right w:val="nil"/>
          <w:between w:val="nil"/>
        </w:pBdr>
        <w:tabs>
          <w:tab w:val="left" w:pos="1079"/>
        </w:tabs>
        <w:ind w:left="72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Al fine di consentire l'accertamento del possesso di tali requisiti, all'atto di accettazione dell'incarico, il controllore deve presentare al Beneficiario che attribuisce l'incarico una dichiarazione sostitutiva di atto notorio, ai sensi della normativa nazionale, in base alla quale attesti di non trovarsi in una delle situazioni sopra elencate, oltre ovviamente a produrre la documentazione di rito richiesta a carico dei soggetti affidatari di lavori e servizi in base alla normativa vigente sugli appalti pubblici.</w:t>
      </w:r>
    </w:p>
    <w:p w:rsidR="002656B3" w:rsidRPr="00E85399" w:rsidRDefault="0058419B" w:rsidP="003B2699">
      <w:pPr>
        <w:numPr>
          <w:ilvl w:val="0"/>
          <w:numId w:val="4"/>
        </w:numPr>
        <w:pBdr>
          <w:top w:val="nil"/>
          <w:left w:val="nil"/>
          <w:bottom w:val="nil"/>
          <w:right w:val="nil"/>
          <w:between w:val="nil"/>
        </w:pBdr>
        <w:tabs>
          <w:tab w:val="left" w:pos="1079"/>
        </w:tabs>
        <w:spacing w:before="60" w:after="60"/>
        <w:ind w:left="714" w:hanging="357"/>
        <w:jc w:val="both"/>
        <w:rPr>
          <w:rFonts w:asciiTheme="majorHAnsi" w:eastAsia="Times New Roman" w:hAnsiTheme="majorHAnsi" w:cstheme="majorHAnsi"/>
          <w:color w:val="000000"/>
          <w:sz w:val="22"/>
          <w:szCs w:val="22"/>
        </w:rPr>
      </w:pPr>
      <w:bookmarkStart w:id="2" w:name="_30j0zll" w:colFirst="0" w:colLast="0"/>
      <w:bookmarkEnd w:id="2"/>
      <w:r w:rsidRPr="00E85399">
        <w:rPr>
          <w:rFonts w:asciiTheme="majorHAnsi" w:eastAsia="Times New Roman" w:hAnsiTheme="majorHAnsi" w:cstheme="majorHAnsi"/>
          <w:color w:val="000000"/>
          <w:sz w:val="22"/>
          <w:szCs w:val="22"/>
        </w:rPr>
        <w:t>Di essere disponibile ad operare sull’intero territorio de</w:t>
      </w:r>
      <w:r w:rsidR="00A3105C">
        <w:rPr>
          <w:rFonts w:asciiTheme="majorHAnsi" w:eastAsia="Times New Roman" w:hAnsiTheme="majorHAnsi" w:cstheme="majorHAnsi"/>
          <w:color w:val="000000"/>
          <w:sz w:val="22"/>
          <w:szCs w:val="22"/>
        </w:rPr>
        <w:t>i</w:t>
      </w:r>
      <w:r w:rsidRPr="00E85399">
        <w:rPr>
          <w:rFonts w:asciiTheme="majorHAnsi" w:eastAsia="Times New Roman" w:hAnsiTheme="majorHAnsi" w:cstheme="majorHAnsi"/>
          <w:color w:val="000000"/>
          <w:sz w:val="22"/>
          <w:szCs w:val="22"/>
        </w:rPr>
        <w:t xml:space="preserve"> Programm</w:t>
      </w:r>
      <w:r w:rsidR="00A3105C">
        <w:rPr>
          <w:rFonts w:asciiTheme="majorHAnsi" w:eastAsia="Times New Roman" w:hAnsiTheme="majorHAnsi" w:cstheme="majorHAnsi"/>
          <w:color w:val="000000"/>
          <w:sz w:val="22"/>
          <w:szCs w:val="22"/>
        </w:rPr>
        <w:t xml:space="preserve">i </w:t>
      </w:r>
      <w:r w:rsidR="00A3105C" w:rsidRPr="00E85399">
        <w:rPr>
          <w:rFonts w:asciiTheme="majorHAnsi" w:eastAsia="Times New Roman" w:hAnsiTheme="majorHAnsi" w:cstheme="majorHAnsi"/>
          <w:color w:val="000000"/>
          <w:sz w:val="22"/>
          <w:szCs w:val="22"/>
        </w:rPr>
        <w:t>“INTERREG IPA SOUTH ADRIATIC”</w:t>
      </w:r>
      <w:r w:rsidR="00A3105C">
        <w:rPr>
          <w:rFonts w:asciiTheme="majorHAnsi" w:eastAsia="Times New Roman" w:hAnsiTheme="majorHAnsi" w:cstheme="majorHAnsi"/>
          <w:color w:val="000000"/>
          <w:sz w:val="22"/>
          <w:szCs w:val="22"/>
        </w:rPr>
        <w:t xml:space="preserve"> e “INTERREG VI-A GREECE ITALY”</w:t>
      </w:r>
      <w:r w:rsidRPr="00E85399">
        <w:rPr>
          <w:rFonts w:asciiTheme="majorHAnsi" w:eastAsia="Times New Roman" w:hAnsiTheme="majorHAnsi" w:cstheme="majorHAnsi"/>
          <w:color w:val="000000"/>
          <w:sz w:val="22"/>
          <w:szCs w:val="22"/>
        </w:rPr>
        <w:t>.</w:t>
      </w:r>
    </w:p>
    <w:p w:rsidR="002656B3" w:rsidRPr="00E85399" w:rsidRDefault="0058419B" w:rsidP="003B2699">
      <w:pPr>
        <w:numPr>
          <w:ilvl w:val="0"/>
          <w:numId w:val="4"/>
        </w:numPr>
        <w:pBdr>
          <w:top w:val="nil"/>
          <w:left w:val="nil"/>
          <w:bottom w:val="nil"/>
          <w:right w:val="nil"/>
          <w:between w:val="nil"/>
        </w:pBdr>
        <w:tabs>
          <w:tab w:val="left" w:pos="1079"/>
        </w:tabs>
        <w:spacing w:before="60" w:after="60"/>
        <w:ind w:left="714" w:hanging="3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Di autorizzare </w:t>
      </w:r>
      <w:r w:rsidRPr="00E85399">
        <w:rPr>
          <w:rFonts w:asciiTheme="majorHAnsi" w:eastAsia="Times New Roman" w:hAnsiTheme="majorHAnsi" w:cstheme="majorHAnsi"/>
          <w:color w:val="151515"/>
          <w:sz w:val="22"/>
          <w:szCs w:val="22"/>
        </w:rPr>
        <w:t>al trattamento dei propri dati persona</w:t>
      </w:r>
      <w:r w:rsidRPr="00E85399">
        <w:rPr>
          <w:rFonts w:asciiTheme="majorHAnsi" w:eastAsia="Times New Roman" w:hAnsiTheme="majorHAnsi" w:cstheme="majorHAnsi"/>
          <w:color w:val="000000"/>
          <w:sz w:val="22"/>
          <w:szCs w:val="22"/>
        </w:rPr>
        <w:t xml:space="preserve">li ai fini della gestione del procedimento per l'istituzione della “ROSTER DI CONTROLLORI DI PRIMO LIVELLO” a </w:t>
      </w:r>
      <w:r w:rsidRPr="00E85399">
        <w:rPr>
          <w:rFonts w:asciiTheme="majorHAnsi" w:eastAsia="Times New Roman" w:hAnsiTheme="majorHAnsi" w:cstheme="majorHAnsi"/>
          <w:color w:val="151515"/>
          <w:sz w:val="22"/>
          <w:szCs w:val="22"/>
        </w:rPr>
        <w:t xml:space="preserve">norma dell’applicazione del </w:t>
      </w:r>
      <w:proofErr w:type="spellStart"/>
      <w:r w:rsidRPr="00E85399">
        <w:rPr>
          <w:rFonts w:asciiTheme="majorHAnsi" w:eastAsia="Times New Roman" w:hAnsiTheme="majorHAnsi" w:cstheme="majorHAnsi"/>
          <w:color w:val="151515"/>
          <w:sz w:val="22"/>
          <w:szCs w:val="22"/>
        </w:rPr>
        <w:t>D.lgs</w:t>
      </w:r>
      <w:proofErr w:type="spellEnd"/>
      <w:r w:rsidRPr="00E85399">
        <w:rPr>
          <w:rFonts w:asciiTheme="majorHAnsi" w:eastAsia="Times New Roman" w:hAnsiTheme="majorHAnsi" w:cstheme="majorHAnsi"/>
          <w:color w:val="151515"/>
          <w:sz w:val="22"/>
          <w:szCs w:val="22"/>
        </w:rPr>
        <w:t xml:space="preserve"> 101/2018 e del Regolamento UE 2016/679 (</w:t>
      </w:r>
      <w:r w:rsidRPr="00E85399">
        <w:rPr>
          <w:rFonts w:asciiTheme="majorHAnsi" w:eastAsia="Times New Roman" w:hAnsiTheme="majorHAnsi" w:cstheme="majorHAnsi"/>
          <w:i/>
          <w:color w:val="151515"/>
          <w:sz w:val="22"/>
          <w:szCs w:val="22"/>
        </w:rPr>
        <w:t xml:space="preserve">GDPR - General Data Protection </w:t>
      </w:r>
      <w:proofErr w:type="spellStart"/>
      <w:r w:rsidRPr="00E85399">
        <w:rPr>
          <w:rFonts w:asciiTheme="majorHAnsi" w:eastAsia="Times New Roman" w:hAnsiTheme="majorHAnsi" w:cstheme="majorHAnsi"/>
          <w:i/>
          <w:color w:val="151515"/>
          <w:sz w:val="22"/>
          <w:szCs w:val="22"/>
        </w:rPr>
        <w:t>Regulation</w:t>
      </w:r>
      <w:proofErr w:type="spellEnd"/>
      <w:r w:rsidRPr="00E85399">
        <w:rPr>
          <w:rFonts w:asciiTheme="majorHAnsi" w:eastAsia="Times New Roman" w:hAnsiTheme="majorHAnsi" w:cstheme="majorHAnsi"/>
          <w:color w:val="151515"/>
          <w:sz w:val="22"/>
          <w:szCs w:val="22"/>
        </w:rPr>
        <w:t xml:space="preserve">) relativo alla protezione delle persone fisiche con riguardo al trattamento dei dati personali, </w:t>
      </w:r>
      <w:r w:rsidRPr="00E85399">
        <w:rPr>
          <w:rFonts w:asciiTheme="majorHAnsi" w:eastAsia="Times New Roman" w:hAnsiTheme="majorHAnsi" w:cstheme="majorHAnsi"/>
          <w:color w:val="000000"/>
          <w:sz w:val="22"/>
          <w:szCs w:val="22"/>
        </w:rPr>
        <w:t xml:space="preserve">la Regione Puglia - </w:t>
      </w:r>
      <w:r w:rsidR="00A3105C">
        <w:rPr>
          <w:rFonts w:asciiTheme="majorHAnsi" w:eastAsia="Times New Roman" w:hAnsiTheme="majorHAnsi" w:cstheme="majorHAnsi"/>
          <w:color w:val="000000"/>
          <w:sz w:val="22"/>
          <w:szCs w:val="22"/>
        </w:rPr>
        <w:t xml:space="preserve">Struttura di Progetto </w:t>
      </w:r>
      <w:proofErr w:type="spellStart"/>
      <w:r w:rsidR="00A3105C">
        <w:rPr>
          <w:rFonts w:asciiTheme="majorHAnsi" w:eastAsia="Times New Roman" w:hAnsiTheme="majorHAnsi" w:cstheme="majorHAnsi"/>
          <w:color w:val="000000"/>
          <w:sz w:val="22"/>
          <w:szCs w:val="22"/>
        </w:rPr>
        <w:t>Interreg</w:t>
      </w:r>
      <w:proofErr w:type="spellEnd"/>
      <w:r w:rsidR="00A3105C">
        <w:rPr>
          <w:rFonts w:asciiTheme="majorHAnsi" w:eastAsia="Times New Roman" w:hAnsiTheme="majorHAnsi" w:cstheme="majorHAnsi"/>
          <w:color w:val="000000"/>
          <w:sz w:val="22"/>
          <w:szCs w:val="22"/>
        </w:rPr>
        <w:t xml:space="preserve"> Management </w:t>
      </w:r>
      <w:proofErr w:type="spellStart"/>
      <w:r w:rsidR="00A3105C">
        <w:rPr>
          <w:rFonts w:asciiTheme="majorHAnsi" w:eastAsia="Times New Roman" w:hAnsiTheme="majorHAnsi" w:cstheme="majorHAnsi"/>
          <w:color w:val="000000"/>
          <w:sz w:val="22"/>
          <w:szCs w:val="22"/>
        </w:rPr>
        <w:t>Structure</w:t>
      </w:r>
      <w:proofErr w:type="spellEnd"/>
      <w:r w:rsidRPr="00E85399">
        <w:rPr>
          <w:rFonts w:asciiTheme="majorHAnsi" w:eastAsia="Times New Roman" w:hAnsiTheme="majorHAnsi" w:cstheme="majorHAnsi"/>
          <w:color w:val="3A3B3B"/>
          <w:sz w:val="22"/>
          <w:szCs w:val="22"/>
        </w:rPr>
        <w:t xml:space="preserve">. Ai </w:t>
      </w:r>
      <w:r w:rsidRPr="00E85399">
        <w:rPr>
          <w:rFonts w:asciiTheme="majorHAnsi" w:eastAsia="Times New Roman" w:hAnsiTheme="majorHAnsi" w:cstheme="majorHAnsi"/>
          <w:color w:val="000000"/>
          <w:sz w:val="22"/>
          <w:szCs w:val="22"/>
        </w:rPr>
        <w:t>fini dell'accertamento del possesso di tale requisito il controllore deve presentare al Beneficiario che attribuisce l'incarico una dichiarazione sostitutiva di atto notorio, ai sensi della normativa nazionale.</w:t>
      </w:r>
    </w:p>
    <w:p w:rsidR="002656B3" w:rsidRPr="00E85399" w:rsidRDefault="002656B3" w:rsidP="003B2699">
      <w:pPr>
        <w:pBdr>
          <w:top w:val="nil"/>
          <w:left w:val="nil"/>
          <w:bottom w:val="nil"/>
          <w:right w:val="nil"/>
          <w:between w:val="nil"/>
        </w:pBdr>
        <w:jc w:val="both"/>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tbl>
      <w:tblPr>
        <w:tblStyle w:val="a"/>
        <w:tblW w:w="962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811"/>
        <w:gridCol w:w="4811"/>
      </w:tblGrid>
      <w:tr w:rsidR="002656B3" w:rsidRPr="00E85399">
        <w:tc>
          <w:tcPr>
            <w:tcW w:w="4811" w:type="dxa"/>
          </w:tcPr>
          <w:p w:rsidR="002656B3" w:rsidRPr="00E85399" w:rsidRDefault="0058419B">
            <w:pPr>
              <w:pBdr>
                <w:top w:val="nil"/>
                <w:left w:val="nil"/>
                <w:bottom w:val="nil"/>
                <w:right w:val="nil"/>
                <w:between w:val="nil"/>
              </w:pBdr>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lastRenderedPageBreak/>
              <w:t xml:space="preserve">Data </w:t>
            </w:r>
            <w:r w:rsidR="00312FD8">
              <w:rPr>
                <w:rFonts w:asciiTheme="majorHAnsi" w:eastAsia="Times New Roman" w:hAnsiTheme="majorHAnsi" w:cstheme="majorHAnsi"/>
                <w:color w:val="808080"/>
                <w:sz w:val="22"/>
                <w:szCs w:val="22"/>
                <w:u w:val="single"/>
              </w:rPr>
              <w:t>________________________</w:t>
            </w:r>
            <w:bookmarkStart w:id="3" w:name="_GoBack"/>
            <w:bookmarkEnd w:id="3"/>
          </w:p>
        </w:tc>
        <w:tc>
          <w:tcPr>
            <w:tcW w:w="4811" w:type="dxa"/>
          </w:tcPr>
          <w:p w:rsidR="002656B3" w:rsidRPr="00E85399" w:rsidRDefault="0058419B">
            <w:pPr>
              <w:pBdr>
                <w:top w:val="nil"/>
                <w:left w:val="nil"/>
                <w:bottom w:val="nil"/>
                <w:right w:val="nil"/>
                <w:between w:val="nil"/>
              </w:pBdr>
              <w:jc w:val="right"/>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  Firma</w:t>
            </w:r>
          </w:p>
          <w:p w:rsidR="002656B3" w:rsidRPr="00E85399" w:rsidRDefault="002656B3">
            <w:pPr>
              <w:pBdr>
                <w:top w:val="nil"/>
                <w:left w:val="nil"/>
                <w:bottom w:val="nil"/>
                <w:right w:val="nil"/>
                <w:between w:val="nil"/>
              </w:pBdr>
              <w:jc w:val="right"/>
              <w:rPr>
                <w:rFonts w:asciiTheme="majorHAnsi" w:eastAsia="Times New Roman" w:hAnsiTheme="majorHAnsi" w:cstheme="majorHAnsi"/>
                <w:color w:val="000000"/>
                <w:sz w:val="22"/>
                <w:szCs w:val="22"/>
              </w:rPr>
            </w:pPr>
          </w:p>
          <w:p w:rsidR="002656B3" w:rsidRPr="00E85399" w:rsidRDefault="0058419B">
            <w:pPr>
              <w:pBdr>
                <w:top w:val="nil"/>
                <w:left w:val="nil"/>
                <w:bottom w:val="nil"/>
                <w:right w:val="nil"/>
                <w:between w:val="nil"/>
              </w:pBdr>
              <w:jc w:val="right"/>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w:t>
            </w:r>
          </w:p>
        </w:tc>
      </w:tr>
    </w:tbl>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A"/>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A"/>
          <w:sz w:val="22"/>
          <w:szCs w:val="22"/>
        </w:rPr>
      </w:pPr>
    </w:p>
    <w:p w:rsidR="002656B3" w:rsidRPr="007B5BE5" w:rsidRDefault="0058419B" w:rsidP="007B5BE5">
      <w:pPr>
        <w:pBdr>
          <w:top w:val="nil"/>
          <w:left w:val="nil"/>
          <w:bottom w:val="nil"/>
          <w:right w:val="nil"/>
          <w:between w:val="nil"/>
        </w:pBdr>
        <w:jc w:val="both"/>
        <w:rPr>
          <w:rFonts w:asciiTheme="majorHAnsi" w:eastAsia="Times New Roman" w:hAnsiTheme="majorHAnsi" w:cstheme="majorHAnsi"/>
          <w:color w:val="00000A"/>
          <w:sz w:val="22"/>
          <w:szCs w:val="22"/>
        </w:rPr>
      </w:pPr>
      <w:r w:rsidRPr="00E85399">
        <w:rPr>
          <w:rFonts w:asciiTheme="majorHAnsi" w:eastAsia="Times New Roman" w:hAnsiTheme="majorHAnsi" w:cstheme="majorHAnsi"/>
          <w:color w:val="00000A"/>
          <w:sz w:val="22"/>
          <w:szCs w:val="22"/>
        </w:rPr>
        <w:t xml:space="preserve">La firma deve essere apposta con </w:t>
      </w:r>
      <w:r w:rsidRPr="00E85399">
        <w:rPr>
          <w:rFonts w:asciiTheme="majorHAnsi" w:eastAsia="Times New Roman" w:hAnsiTheme="majorHAnsi" w:cstheme="majorHAnsi"/>
          <w:b/>
          <w:color w:val="00000A"/>
          <w:sz w:val="22"/>
          <w:szCs w:val="22"/>
        </w:rPr>
        <w:t xml:space="preserve">firma digitale </w:t>
      </w:r>
      <w:r w:rsidRPr="00E85399">
        <w:rPr>
          <w:rFonts w:asciiTheme="majorHAnsi" w:eastAsia="Times New Roman" w:hAnsiTheme="majorHAnsi" w:cstheme="majorHAnsi"/>
          <w:color w:val="00000A"/>
          <w:sz w:val="22"/>
          <w:szCs w:val="22"/>
        </w:rPr>
        <w:t>del candidato, utilizzando dispositivi conformi alle Regole tecniche previste in materia di generazione, apposizione e verifica delle firme elettroniche avanzate, qualificate e digitali. È preferibile la firma in modalità PADES su documento in formato PDF.</w:t>
      </w:r>
    </w:p>
    <w:p w:rsidR="007B5BE5" w:rsidRDefault="007B5BE5" w:rsidP="007B5BE5">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p>
    <w:p w:rsidR="003B2699" w:rsidRDefault="003B2699">
      <w:pPr>
        <w:pBdr>
          <w:top w:val="nil"/>
          <w:left w:val="nil"/>
          <w:bottom w:val="nil"/>
          <w:right w:val="nil"/>
          <w:between w:val="nil"/>
        </w:pBdr>
        <w:jc w:val="both"/>
        <w:rPr>
          <w:rFonts w:asciiTheme="majorHAnsi" w:eastAsia="Times New Roman" w:hAnsiTheme="majorHAnsi" w:cstheme="majorHAnsi"/>
          <w:color w:val="000000"/>
          <w:sz w:val="22"/>
          <w:szCs w:val="22"/>
        </w:rPr>
      </w:pPr>
    </w:p>
    <w:p w:rsidR="002656B3" w:rsidRPr="003B2699" w:rsidRDefault="0058419B">
      <w:pPr>
        <w:pBdr>
          <w:top w:val="nil"/>
          <w:left w:val="nil"/>
          <w:bottom w:val="nil"/>
          <w:right w:val="nil"/>
          <w:between w:val="nil"/>
        </w:pBdr>
        <w:jc w:val="both"/>
        <w:rPr>
          <w:rFonts w:asciiTheme="majorHAnsi" w:eastAsia="Times New Roman" w:hAnsiTheme="majorHAnsi" w:cstheme="majorHAnsi"/>
          <w:color w:val="000000"/>
          <w:sz w:val="20"/>
          <w:szCs w:val="20"/>
        </w:rPr>
      </w:pPr>
      <w:r w:rsidRPr="003B2699">
        <w:rPr>
          <w:rFonts w:asciiTheme="majorHAnsi" w:eastAsia="Times New Roman" w:hAnsiTheme="majorHAnsi" w:cstheme="majorHAnsi"/>
          <w:color w:val="000000"/>
          <w:sz w:val="20"/>
          <w:szCs w:val="20"/>
        </w:rPr>
        <w:t>Allega alla propria domanda:</w:t>
      </w:r>
    </w:p>
    <w:p w:rsidR="002656B3" w:rsidRPr="003B2699" w:rsidRDefault="0058419B">
      <w:pPr>
        <w:numPr>
          <w:ilvl w:val="0"/>
          <w:numId w:val="3"/>
        </w:numPr>
        <w:pBdr>
          <w:top w:val="nil"/>
          <w:left w:val="nil"/>
          <w:bottom w:val="nil"/>
          <w:right w:val="nil"/>
          <w:between w:val="nil"/>
        </w:pBdr>
        <w:spacing w:before="60" w:after="60"/>
        <w:ind w:left="714" w:hanging="357"/>
        <w:jc w:val="both"/>
        <w:rPr>
          <w:rFonts w:asciiTheme="majorHAnsi" w:hAnsiTheme="majorHAnsi" w:cstheme="majorHAnsi"/>
          <w:sz w:val="20"/>
          <w:szCs w:val="20"/>
        </w:rPr>
      </w:pPr>
      <w:r w:rsidRPr="003B2699">
        <w:rPr>
          <w:rFonts w:asciiTheme="majorHAnsi" w:eastAsia="Times New Roman" w:hAnsiTheme="majorHAnsi" w:cstheme="majorHAnsi"/>
          <w:color w:val="000000"/>
          <w:sz w:val="20"/>
          <w:szCs w:val="20"/>
        </w:rPr>
        <w:t>curriculum professionale</w:t>
      </w:r>
      <w:r w:rsidR="00041663" w:rsidRPr="003B2699">
        <w:rPr>
          <w:rFonts w:asciiTheme="majorHAnsi" w:eastAsia="Times New Roman" w:hAnsiTheme="majorHAnsi" w:cstheme="majorHAnsi"/>
          <w:color w:val="000000"/>
          <w:sz w:val="20"/>
          <w:szCs w:val="20"/>
        </w:rPr>
        <w:t xml:space="preserve"> della società</w:t>
      </w:r>
      <w:r w:rsidR="00B26975" w:rsidRPr="003B2699">
        <w:rPr>
          <w:rFonts w:asciiTheme="majorHAnsi" w:eastAsia="Times New Roman" w:hAnsiTheme="majorHAnsi" w:cstheme="majorHAnsi"/>
          <w:color w:val="000000"/>
          <w:sz w:val="20"/>
          <w:szCs w:val="20"/>
        </w:rPr>
        <w:t xml:space="preserve"> e dei professionisti in dotazione organica</w:t>
      </w:r>
      <w:r w:rsidRPr="003B2699">
        <w:rPr>
          <w:rFonts w:asciiTheme="majorHAnsi" w:eastAsia="Times New Roman" w:hAnsiTheme="majorHAnsi" w:cstheme="majorHAnsi"/>
          <w:color w:val="000000"/>
          <w:sz w:val="20"/>
          <w:szCs w:val="20"/>
        </w:rPr>
        <w:t>, redatto nel formato europeo e sottoscritto digitalmente, in cui vengono descritte in maniera esaustiva e attestate ai sensi degli artt. 46 e 47 del DPR 445/2000, le esperienze professionali possedute in relazione all'attività di controllo</w:t>
      </w:r>
      <w:r w:rsidR="00832811" w:rsidRPr="003B2699">
        <w:rPr>
          <w:rFonts w:asciiTheme="majorHAnsi" w:eastAsia="Times New Roman" w:hAnsiTheme="majorHAnsi" w:cstheme="majorHAnsi"/>
          <w:color w:val="000000"/>
          <w:sz w:val="20"/>
          <w:szCs w:val="20"/>
        </w:rPr>
        <w:t xml:space="preserve"> e </w:t>
      </w:r>
      <w:r w:rsidRPr="003B2699">
        <w:rPr>
          <w:rFonts w:asciiTheme="majorHAnsi" w:eastAsia="Times New Roman" w:hAnsiTheme="majorHAnsi" w:cstheme="majorHAnsi"/>
          <w:color w:val="000000"/>
          <w:sz w:val="20"/>
          <w:szCs w:val="20"/>
        </w:rPr>
        <w:t>dal quale si evinca</w:t>
      </w:r>
      <w:r w:rsidR="00832811" w:rsidRPr="003B2699">
        <w:rPr>
          <w:rFonts w:asciiTheme="majorHAnsi" w:eastAsia="Times New Roman" w:hAnsiTheme="majorHAnsi" w:cstheme="majorHAnsi"/>
          <w:color w:val="000000"/>
          <w:sz w:val="20"/>
          <w:szCs w:val="20"/>
        </w:rPr>
        <w:t xml:space="preserve"> altresì</w:t>
      </w:r>
      <w:r w:rsidRPr="003B2699">
        <w:rPr>
          <w:rFonts w:asciiTheme="majorHAnsi" w:eastAsia="Times New Roman" w:hAnsiTheme="majorHAnsi" w:cstheme="majorHAnsi"/>
          <w:color w:val="000000"/>
          <w:sz w:val="20"/>
          <w:szCs w:val="20"/>
        </w:rPr>
        <w:t xml:space="preserve"> il livello di conoscenza della lingua inglese parlata e scritta.</w:t>
      </w:r>
    </w:p>
    <w:p w:rsidR="002656B3" w:rsidRPr="003B2699" w:rsidRDefault="0058419B">
      <w:pPr>
        <w:numPr>
          <w:ilvl w:val="0"/>
          <w:numId w:val="3"/>
        </w:numPr>
        <w:pBdr>
          <w:top w:val="nil"/>
          <w:left w:val="nil"/>
          <w:bottom w:val="nil"/>
          <w:right w:val="nil"/>
          <w:between w:val="nil"/>
        </w:pBdr>
        <w:spacing w:before="60" w:after="60"/>
        <w:ind w:left="714" w:hanging="357"/>
        <w:jc w:val="both"/>
        <w:rPr>
          <w:rFonts w:asciiTheme="majorHAnsi" w:eastAsia="Times New Roman" w:hAnsiTheme="majorHAnsi" w:cstheme="majorHAnsi"/>
          <w:color w:val="000000"/>
          <w:sz w:val="20"/>
          <w:szCs w:val="20"/>
        </w:rPr>
      </w:pPr>
      <w:r w:rsidRPr="003B2699">
        <w:rPr>
          <w:rFonts w:asciiTheme="majorHAnsi" w:eastAsia="Times New Roman" w:hAnsiTheme="majorHAnsi" w:cstheme="majorHAnsi"/>
          <w:color w:val="000000"/>
          <w:sz w:val="20"/>
          <w:szCs w:val="20"/>
        </w:rPr>
        <w:t>ai sensi dell'art. 38 del D.P.R. 445/2000</w:t>
      </w:r>
      <w:r w:rsidR="00E85399" w:rsidRPr="003B2699">
        <w:rPr>
          <w:rFonts w:asciiTheme="majorHAnsi" w:eastAsia="Times New Roman" w:hAnsiTheme="majorHAnsi" w:cstheme="majorHAnsi"/>
          <w:color w:val="000000"/>
          <w:sz w:val="20"/>
          <w:szCs w:val="20"/>
        </w:rPr>
        <w:t>, in caso di firma autografa,</w:t>
      </w:r>
      <w:r w:rsidRPr="003B2699">
        <w:rPr>
          <w:rFonts w:asciiTheme="majorHAnsi" w:eastAsia="Times New Roman" w:hAnsiTheme="majorHAnsi" w:cstheme="majorHAnsi"/>
          <w:color w:val="000000"/>
          <w:sz w:val="20"/>
          <w:szCs w:val="20"/>
        </w:rPr>
        <w:t xml:space="preserve"> copia di un documento di identità del sottoscrittore in corso di validità</w:t>
      </w:r>
      <w:r w:rsidR="00E85399" w:rsidRPr="003B2699">
        <w:rPr>
          <w:rFonts w:asciiTheme="majorHAnsi" w:eastAsia="Times New Roman" w:hAnsiTheme="majorHAnsi" w:cstheme="majorHAnsi"/>
          <w:color w:val="000000"/>
          <w:sz w:val="20"/>
          <w:szCs w:val="20"/>
        </w:rPr>
        <w:t>.</w:t>
      </w:r>
    </w:p>
    <w:sectPr w:rsidR="002656B3" w:rsidRPr="003B2699" w:rsidSect="00D55F96">
      <w:headerReference w:type="default" r:id="rId7"/>
      <w:footerReference w:type="default" r:id="rId8"/>
      <w:pgSz w:w="11900" w:h="16840"/>
      <w:pgMar w:top="1701" w:right="1134" w:bottom="1560" w:left="1134" w:header="709" w:footer="123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1B5E" w:rsidRDefault="00501B5E">
      <w:r>
        <w:separator/>
      </w:r>
    </w:p>
  </w:endnote>
  <w:endnote w:type="continuationSeparator" w:id="0">
    <w:p w:rsidR="00501B5E" w:rsidRDefault="0050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6B3" w:rsidRDefault="007D26B1">
    <w:pPr>
      <w:pBdr>
        <w:top w:val="nil"/>
        <w:left w:val="nil"/>
        <w:bottom w:val="nil"/>
        <w:right w:val="nil"/>
        <w:between w:val="nil"/>
      </w:pBdr>
      <w:tabs>
        <w:tab w:val="center" w:pos="4819"/>
        <w:tab w:val="right" w:pos="9638"/>
      </w:tabs>
      <w:jc w:val="right"/>
      <w:rPr>
        <w:b/>
        <w:color w:val="1F3864"/>
        <w:sz w:val="20"/>
        <w:szCs w:val="20"/>
      </w:rPr>
    </w:pPr>
    <w:r>
      <w:rPr>
        <w:b/>
        <w:color w:val="1F3864"/>
        <w:sz w:val="16"/>
        <w:szCs w:val="16"/>
      </w:rPr>
      <w:fldChar w:fldCharType="begin"/>
    </w:r>
    <w:r w:rsidR="0058419B">
      <w:rPr>
        <w:b/>
        <w:color w:val="1F3864"/>
        <w:sz w:val="16"/>
        <w:szCs w:val="16"/>
      </w:rPr>
      <w:instrText>PAGE</w:instrText>
    </w:r>
    <w:r>
      <w:rPr>
        <w:b/>
        <w:color w:val="1F3864"/>
        <w:sz w:val="16"/>
        <w:szCs w:val="16"/>
      </w:rPr>
      <w:fldChar w:fldCharType="separate"/>
    </w:r>
    <w:r w:rsidR="006A5260">
      <w:rPr>
        <w:b/>
        <w:noProof/>
        <w:color w:val="1F3864"/>
        <w:sz w:val="16"/>
        <w:szCs w:val="16"/>
      </w:rPr>
      <w:t>1</w:t>
    </w:r>
    <w:r>
      <w:rPr>
        <w:b/>
        <w:color w:val="1F3864"/>
        <w:sz w:val="16"/>
        <w:szCs w:val="16"/>
      </w:rPr>
      <w:fldChar w:fldCharType="end"/>
    </w:r>
  </w:p>
  <w:p w:rsidR="006A5260" w:rsidRDefault="00501B5E" w:rsidP="006A5260">
    <w:pPr>
      <w:pStyle w:val="Pidipagina"/>
      <w:ind w:right="-425"/>
      <w:rPr>
        <w:b/>
        <w:color w:val="000000"/>
        <w:sz w:val="20"/>
      </w:rPr>
    </w:pPr>
    <w:hyperlink r:id="rId1" w:history="1">
      <w:r w:rsidR="006A5260">
        <w:rPr>
          <w:rStyle w:val="Collegamentoipertestuale"/>
          <w:b/>
          <w:color w:val="000000"/>
          <w:sz w:val="20"/>
        </w:rPr>
        <w:t>www.regione.puglia.it</w:t>
      </w:r>
    </w:hyperlink>
    <w:r w:rsidR="006A5260">
      <w:rPr>
        <w:sz w:val="20"/>
      </w:rPr>
      <w:t xml:space="preserve">  </w:t>
    </w:r>
  </w:p>
  <w:p w:rsidR="006A5260" w:rsidRDefault="006A5260" w:rsidP="006A5260">
    <w:pPr>
      <w:pStyle w:val="Pidipagina"/>
      <w:rPr>
        <w:b/>
        <w:bCs/>
        <w:sz w:val="20"/>
      </w:rPr>
    </w:pPr>
    <w:r>
      <w:rPr>
        <w:b/>
        <w:bCs/>
        <w:sz w:val="20"/>
      </w:rPr>
      <w:t xml:space="preserve">DIPARTIMENTO SVILUPPO ECONOMICO </w:t>
    </w:r>
  </w:p>
  <w:p w:rsidR="006A5260" w:rsidRDefault="006A5260" w:rsidP="006A5260">
    <w:pPr>
      <w:pStyle w:val="Pidipagina"/>
      <w:rPr>
        <w:b/>
        <w:bCs/>
        <w:sz w:val="20"/>
      </w:rPr>
    </w:pPr>
    <w:r>
      <w:rPr>
        <w:b/>
        <w:bCs/>
        <w:sz w:val="20"/>
      </w:rPr>
      <w:t xml:space="preserve">STRUTTURA DI PROGETTO INTERREG MANAGEMENT STRUCTURE </w:t>
    </w:r>
  </w:p>
  <w:p w:rsidR="006A5260" w:rsidRDefault="006A5260" w:rsidP="006A5260">
    <w:pPr>
      <w:pStyle w:val="Pidipagina"/>
      <w:rPr>
        <w:sz w:val="20"/>
      </w:rPr>
    </w:pPr>
    <w:r>
      <w:rPr>
        <w:sz w:val="20"/>
      </w:rPr>
      <w:t xml:space="preserve">Corso Sonnino, 177 – 70121 Bari </w:t>
    </w:r>
  </w:p>
  <w:p w:rsidR="006A5260" w:rsidRDefault="006A5260" w:rsidP="006A5260">
    <w:pPr>
      <w:pStyle w:val="Pidipagina"/>
      <w:rPr>
        <w:sz w:val="20"/>
        <w:lang w:val="fr-FR"/>
      </w:rPr>
    </w:pPr>
    <w:r>
      <w:rPr>
        <w:sz w:val="20"/>
      </w:rPr>
      <w:t xml:space="preserve">PEC: </w:t>
    </w:r>
    <w:r>
      <w:rPr>
        <w:color w:val="0000FF"/>
        <w:sz w:val="20"/>
      </w:rPr>
      <w:t>interregmanagementstructure@pec.rupar.puglia.it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1B5E" w:rsidRDefault="00501B5E">
      <w:r>
        <w:separator/>
      </w:r>
    </w:p>
  </w:footnote>
  <w:footnote w:type="continuationSeparator" w:id="0">
    <w:p w:rsidR="00501B5E" w:rsidRDefault="00501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564" w:rsidRPr="00F002BA" w:rsidRDefault="00D45564" w:rsidP="00D45564">
    <w:pPr>
      <w:pBdr>
        <w:top w:val="nil"/>
        <w:left w:val="nil"/>
        <w:bottom w:val="nil"/>
        <w:right w:val="nil"/>
        <w:between w:val="nil"/>
      </w:pBdr>
      <w:tabs>
        <w:tab w:val="center" w:pos="4819"/>
        <w:tab w:val="right" w:pos="9638"/>
      </w:tabs>
      <w:jc w:val="center"/>
      <w:rPr>
        <w:color w:val="000000"/>
      </w:rPr>
    </w:pPr>
    <w:r>
      <w:rPr>
        <w:noProof/>
        <w:color w:val="000000"/>
      </w:rPr>
      <w:drawing>
        <wp:anchor distT="0" distB="0" distL="114300" distR="114300" simplePos="0" relativeHeight="251661312" behindDoc="1" locked="0" layoutInCell="1" allowOverlap="1">
          <wp:simplePos x="0" y="0"/>
          <wp:positionH relativeFrom="column">
            <wp:posOffset>27305</wp:posOffset>
          </wp:positionH>
          <wp:positionV relativeFrom="paragraph">
            <wp:posOffset>24130</wp:posOffset>
          </wp:positionV>
          <wp:extent cx="1025525" cy="483235"/>
          <wp:effectExtent l="0" t="0" r="3175" b="0"/>
          <wp:wrapTight wrapText="bothSides">
            <wp:wrapPolygon edited="0">
              <wp:start x="267" y="0"/>
              <wp:lineTo x="0" y="4541"/>
              <wp:lineTo x="0" y="21004"/>
              <wp:lineTo x="2407" y="21004"/>
              <wp:lineTo x="3745" y="21004"/>
              <wp:lineTo x="20062" y="19301"/>
              <wp:lineTo x="19794" y="18166"/>
              <wp:lineTo x="21399" y="11921"/>
              <wp:lineTo x="21399" y="5677"/>
              <wp:lineTo x="5617" y="0"/>
              <wp:lineTo x="267" y="0"/>
            </wp:wrapPolygon>
          </wp:wrapTight>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5525" cy="483235"/>
                  </a:xfrm>
                  <a:prstGeom prst="rect">
                    <a:avLst/>
                  </a:prstGeom>
                  <a:noFill/>
                </pic:spPr>
              </pic:pic>
            </a:graphicData>
          </a:graphic>
        </wp:anchor>
      </w:drawing>
    </w:r>
    <w:r>
      <w:rPr>
        <w:color w:val="000000"/>
      </w:rPr>
      <w:tab/>
      <w:t xml:space="preserve">                          </w:t>
    </w:r>
    <w:r>
      <w:rPr>
        <w:noProof/>
        <w:color w:val="000000"/>
      </w:rPr>
      <w:drawing>
        <wp:inline distT="0" distB="0" distL="0" distR="0">
          <wp:extent cx="1733385" cy="520776"/>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nterreg IPA South Adriatic CMYK Color.jpg"/>
                  <pic:cNvPicPr/>
                </pic:nvPicPr>
                <pic:blipFill>
                  <a:blip r:embed="rId2">
                    <a:extLst>
                      <a:ext uri="{28A0092B-C50C-407E-A947-70E740481C1C}">
                        <a14:useLocalDpi xmlns:a14="http://schemas.microsoft.com/office/drawing/2010/main" val="0"/>
                      </a:ext>
                    </a:extLst>
                  </a:blip>
                  <a:stretch>
                    <a:fillRect/>
                  </a:stretch>
                </pic:blipFill>
                <pic:spPr>
                  <a:xfrm>
                    <a:off x="0" y="0"/>
                    <a:ext cx="1846240" cy="554682"/>
                  </a:xfrm>
                  <a:prstGeom prst="rect">
                    <a:avLst/>
                  </a:prstGeom>
                </pic:spPr>
              </pic:pic>
            </a:graphicData>
          </a:graphic>
        </wp:inline>
      </w:drawing>
    </w:r>
    <w:r>
      <w:rPr>
        <w:color w:val="000000"/>
      </w:rPr>
      <w:tab/>
      <w:t xml:space="preserve">   </w:t>
    </w:r>
    <w:r>
      <w:rPr>
        <w:noProof/>
        <w:color w:val="000000"/>
      </w:rPr>
      <w:drawing>
        <wp:inline distT="0" distB="0" distL="0" distR="0">
          <wp:extent cx="1614115" cy="484941"/>
          <wp:effectExtent l="0" t="0" r="0" b="508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rreg Logo Greece - Italy 2021-2027.jpg"/>
                  <pic:cNvPicPr/>
                </pic:nvPicPr>
                <pic:blipFill>
                  <a:blip r:embed="rId3">
                    <a:extLst>
                      <a:ext uri="{28A0092B-C50C-407E-A947-70E740481C1C}">
                        <a14:useLocalDpi xmlns:a14="http://schemas.microsoft.com/office/drawing/2010/main" val="0"/>
                      </a:ext>
                    </a:extLst>
                  </a:blip>
                  <a:stretch>
                    <a:fillRect/>
                  </a:stretch>
                </pic:blipFill>
                <pic:spPr>
                  <a:xfrm>
                    <a:off x="0" y="0"/>
                    <a:ext cx="1614115" cy="484941"/>
                  </a:xfrm>
                  <a:prstGeom prst="rect">
                    <a:avLst/>
                  </a:prstGeom>
                </pic:spPr>
              </pic:pic>
            </a:graphicData>
          </a:graphic>
        </wp:inline>
      </w:drawing>
    </w:r>
    <w:r w:rsidRPr="00E55121">
      <w:rPr>
        <w:b/>
        <w:bCs/>
      </w:rPr>
      <w:t xml:space="preserve"> </w:t>
    </w:r>
  </w:p>
  <w:p w:rsidR="00D45564" w:rsidRDefault="00D45564" w:rsidP="00D45564">
    <w:pPr>
      <w:pBdr>
        <w:top w:val="nil"/>
        <w:left w:val="nil"/>
        <w:bottom w:val="nil"/>
        <w:right w:val="nil"/>
        <w:between w:val="nil"/>
      </w:pBdr>
      <w:tabs>
        <w:tab w:val="center" w:pos="4819"/>
        <w:tab w:val="right" w:pos="9638"/>
      </w:tabs>
      <w:rPr>
        <w:b/>
        <w:bCs/>
      </w:rPr>
    </w:pPr>
    <w:r w:rsidRPr="00E55121">
      <w:rPr>
        <w:b/>
        <w:bCs/>
      </w:rPr>
      <w:t xml:space="preserve">DIPARTIMENTO SVILUPPO ECONOMICO </w:t>
    </w:r>
  </w:p>
  <w:p w:rsidR="00D45564" w:rsidRPr="005B315A" w:rsidRDefault="00D45564" w:rsidP="00D45564">
    <w:pPr>
      <w:pBdr>
        <w:top w:val="nil"/>
        <w:left w:val="nil"/>
        <w:bottom w:val="nil"/>
        <w:right w:val="nil"/>
        <w:between w:val="nil"/>
      </w:pBdr>
      <w:tabs>
        <w:tab w:val="center" w:pos="4819"/>
        <w:tab w:val="right" w:pos="9638"/>
      </w:tabs>
      <w:rPr>
        <w:color w:val="000000"/>
      </w:rPr>
    </w:pPr>
    <w:r w:rsidRPr="00E55121">
      <w:rPr>
        <w:b/>
        <w:bCs/>
      </w:rPr>
      <w:t>STRUTTURA DI PROGETTO INTERREG MANAGEMENT STRUCTURE</w:t>
    </w:r>
  </w:p>
  <w:p w:rsidR="00D45564" w:rsidRDefault="00D45564">
    <w:pPr>
      <w:pStyle w:val="Intestazione"/>
    </w:pPr>
  </w:p>
  <w:p w:rsidR="002656B3" w:rsidRDefault="002656B3">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160FE"/>
    <w:multiLevelType w:val="hybridMultilevel"/>
    <w:tmpl w:val="5EB8438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1F1F0F1B"/>
    <w:multiLevelType w:val="multilevel"/>
    <w:tmpl w:val="406E1C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E1349C3"/>
    <w:multiLevelType w:val="hybridMultilevel"/>
    <w:tmpl w:val="3490DB90"/>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15:restartNumberingAfterBreak="0">
    <w:nsid w:val="31746217"/>
    <w:multiLevelType w:val="multilevel"/>
    <w:tmpl w:val="D47069C6"/>
    <w:lvl w:ilvl="0">
      <w:start w:val="4"/>
      <w:numFmt w:val="bullet"/>
      <w:lvlText w:val="-"/>
      <w:lvlJc w:val="left"/>
      <w:pPr>
        <w:ind w:left="1397" w:hanging="360"/>
      </w:pPr>
      <w:rPr>
        <w:rFonts w:ascii="Times New Roman" w:eastAsia="Times New Roman" w:hAnsi="Times New Roman" w:cs="Times New Roman"/>
      </w:rPr>
    </w:lvl>
    <w:lvl w:ilvl="1">
      <w:start w:val="1"/>
      <w:numFmt w:val="bullet"/>
      <w:lvlText w:val="o"/>
      <w:lvlJc w:val="left"/>
      <w:pPr>
        <w:ind w:left="2117" w:hanging="360"/>
      </w:pPr>
      <w:rPr>
        <w:rFonts w:ascii="Courier New" w:eastAsia="Courier New" w:hAnsi="Courier New" w:cs="Courier New"/>
      </w:rPr>
    </w:lvl>
    <w:lvl w:ilvl="2">
      <w:start w:val="1"/>
      <w:numFmt w:val="bullet"/>
      <w:lvlText w:val="▪"/>
      <w:lvlJc w:val="left"/>
      <w:pPr>
        <w:ind w:left="2837" w:hanging="360"/>
      </w:pPr>
      <w:rPr>
        <w:rFonts w:ascii="Noto Sans Symbols" w:eastAsia="Noto Sans Symbols" w:hAnsi="Noto Sans Symbols" w:cs="Noto Sans Symbols"/>
      </w:rPr>
    </w:lvl>
    <w:lvl w:ilvl="3">
      <w:start w:val="1"/>
      <w:numFmt w:val="bullet"/>
      <w:lvlText w:val="●"/>
      <w:lvlJc w:val="left"/>
      <w:pPr>
        <w:ind w:left="3557" w:hanging="360"/>
      </w:pPr>
      <w:rPr>
        <w:rFonts w:ascii="Noto Sans Symbols" w:eastAsia="Noto Sans Symbols" w:hAnsi="Noto Sans Symbols" w:cs="Noto Sans Symbols"/>
      </w:rPr>
    </w:lvl>
    <w:lvl w:ilvl="4">
      <w:start w:val="1"/>
      <w:numFmt w:val="bullet"/>
      <w:lvlText w:val="o"/>
      <w:lvlJc w:val="left"/>
      <w:pPr>
        <w:ind w:left="4277" w:hanging="360"/>
      </w:pPr>
      <w:rPr>
        <w:rFonts w:ascii="Courier New" w:eastAsia="Courier New" w:hAnsi="Courier New" w:cs="Courier New"/>
      </w:rPr>
    </w:lvl>
    <w:lvl w:ilvl="5">
      <w:start w:val="1"/>
      <w:numFmt w:val="bullet"/>
      <w:lvlText w:val="▪"/>
      <w:lvlJc w:val="left"/>
      <w:pPr>
        <w:ind w:left="4997" w:hanging="360"/>
      </w:pPr>
      <w:rPr>
        <w:rFonts w:ascii="Noto Sans Symbols" w:eastAsia="Noto Sans Symbols" w:hAnsi="Noto Sans Symbols" w:cs="Noto Sans Symbols"/>
      </w:rPr>
    </w:lvl>
    <w:lvl w:ilvl="6">
      <w:start w:val="1"/>
      <w:numFmt w:val="bullet"/>
      <w:lvlText w:val="●"/>
      <w:lvlJc w:val="left"/>
      <w:pPr>
        <w:ind w:left="5717" w:hanging="360"/>
      </w:pPr>
      <w:rPr>
        <w:rFonts w:ascii="Noto Sans Symbols" w:eastAsia="Noto Sans Symbols" w:hAnsi="Noto Sans Symbols" w:cs="Noto Sans Symbols"/>
      </w:rPr>
    </w:lvl>
    <w:lvl w:ilvl="7">
      <w:start w:val="1"/>
      <w:numFmt w:val="bullet"/>
      <w:lvlText w:val="o"/>
      <w:lvlJc w:val="left"/>
      <w:pPr>
        <w:ind w:left="6437" w:hanging="360"/>
      </w:pPr>
      <w:rPr>
        <w:rFonts w:ascii="Courier New" w:eastAsia="Courier New" w:hAnsi="Courier New" w:cs="Courier New"/>
      </w:rPr>
    </w:lvl>
    <w:lvl w:ilvl="8">
      <w:start w:val="1"/>
      <w:numFmt w:val="bullet"/>
      <w:lvlText w:val="▪"/>
      <w:lvlJc w:val="left"/>
      <w:pPr>
        <w:ind w:left="7157" w:hanging="360"/>
      </w:pPr>
      <w:rPr>
        <w:rFonts w:ascii="Noto Sans Symbols" w:eastAsia="Noto Sans Symbols" w:hAnsi="Noto Sans Symbols" w:cs="Noto Sans Symbols"/>
      </w:rPr>
    </w:lvl>
  </w:abstractNum>
  <w:abstractNum w:abstractNumId="4" w15:restartNumberingAfterBreak="0">
    <w:nsid w:val="31C34BD4"/>
    <w:multiLevelType w:val="multilevel"/>
    <w:tmpl w:val="AA16BA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3A5E593A"/>
    <w:multiLevelType w:val="multilevel"/>
    <w:tmpl w:val="82C2E4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E501A04"/>
    <w:multiLevelType w:val="multilevel"/>
    <w:tmpl w:val="A68AAFD8"/>
    <w:lvl w:ilvl="0">
      <w:start w:val="1"/>
      <w:numFmt w:val="decimal"/>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7EC082D"/>
    <w:multiLevelType w:val="hybridMultilevel"/>
    <w:tmpl w:val="611CF9B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AC114F2"/>
    <w:multiLevelType w:val="multilevel"/>
    <w:tmpl w:val="964C4B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
  </w:num>
  <w:num w:numId="3">
    <w:abstractNumId w:val="6"/>
  </w:num>
  <w:num w:numId="4">
    <w:abstractNumId w:val="5"/>
  </w:num>
  <w:num w:numId="5">
    <w:abstractNumId w:val="8"/>
  </w:num>
  <w:num w:numId="6">
    <w:abstractNumId w:val="3"/>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656B3"/>
    <w:rsid w:val="00041663"/>
    <w:rsid w:val="000D203C"/>
    <w:rsid w:val="00245D9A"/>
    <w:rsid w:val="002656B3"/>
    <w:rsid w:val="002A1799"/>
    <w:rsid w:val="002F0692"/>
    <w:rsid w:val="00312FD8"/>
    <w:rsid w:val="0034562B"/>
    <w:rsid w:val="003501BD"/>
    <w:rsid w:val="0036789D"/>
    <w:rsid w:val="003B2699"/>
    <w:rsid w:val="00501B5E"/>
    <w:rsid w:val="0058419B"/>
    <w:rsid w:val="00601E66"/>
    <w:rsid w:val="006A5260"/>
    <w:rsid w:val="006D47D8"/>
    <w:rsid w:val="007B5BE5"/>
    <w:rsid w:val="007C24E3"/>
    <w:rsid w:val="007D26B1"/>
    <w:rsid w:val="00832811"/>
    <w:rsid w:val="008E71E7"/>
    <w:rsid w:val="00A3105C"/>
    <w:rsid w:val="00A417E6"/>
    <w:rsid w:val="00B26975"/>
    <w:rsid w:val="00B54755"/>
    <w:rsid w:val="00BF62A1"/>
    <w:rsid w:val="00CA21DC"/>
    <w:rsid w:val="00D02E14"/>
    <w:rsid w:val="00D202BA"/>
    <w:rsid w:val="00D277DB"/>
    <w:rsid w:val="00D45564"/>
    <w:rsid w:val="00D55F96"/>
    <w:rsid w:val="00D57A14"/>
    <w:rsid w:val="00E85399"/>
    <w:rsid w:val="00EC6973"/>
    <w:rsid w:val="00EF7679"/>
    <w:rsid w:val="00FA0618"/>
    <w:rsid w:val="00FB13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568F"/>
  <w15:docId w15:val="{7F98BA23-5664-0C46-A4FA-0880AECA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D55F96"/>
  </w:style>
  <w:style w:type="paragraph" w:styleId="Titolo1">
    <w:name w:val="heading 1"/>
    <w:basedOn w:val="Normale"/>
    <w:next w:val="Normale"/>
    <w:rsid w:val="00D55F96"/>
    <w:pPr>
      <w:keepNext/>
      <w:keepLines/>
      <w:spacing w:before="480" w:after="120"/>
      <w:outlineLvl w:val="0"/>
    </w:pPr>
    <w:rPr>
      <w:b/>
      <w:sz w:val="48"/>
      <w:szCs w:val="48"/>
    </w:rPr>
  </w:style>
  <w:style w:type="paragraph" w:styleId="Titolo2">
    <w:name w:val="heading 2"/>
    <w:basedOn w:val="Normale"/>
    <w:next w:val="Normale"/>
    <w:rsid w:val="00D55F96"/>
    <w:pPr>
      <w:keepNext/>
      <w:keepLines/>
      <w:spacing w:before="360" w:after="80"/>
      <w:outlineLvl w:val="1"/>
    </w:pPr>
    <w:rPr>
      <w:b/>
      <w:sz w:val="36"/>
      <w:szCs w:val="36"/>
    </w:rPr>
  </w:style>
  <w:style w:type="paragraph" w:styleId="Titolo3">
    <w:name w:val="heading 3"/>
    <w:basedOn w:val="Normale"/>
    <w:next w:val="Normale"/>
    <w:rsid w:val="00D55F96"/>
    <w:pPr>
      <w:keepNext/>
      <w:keepLines/>
      <w:spacing w:before="280" w:after="80"/>
      <w:outlineLvl w:val="2"/>
    </w:pPr>
    <w:rPr>
      <w:b/>
      <w:sz w:val="28"/>
      <w:szCs w:val="28"/>
    </w:rPr>
  </w:style>
  <w:style w:type="paragraph" w:styleId="Titolo4">
    <w:name w:val="heading 4"/>
    <w:basedOn w:val="Normale"/>
    <w:next w:val="Normale"/>
    <w:rsid w:val="00D55F96"/>
    <w:pPr>
      <w:keepNext/>
      <w:keepLines/>
      <w:spacing w:before="240" w:after="40"/>
      <w:outlineLvl w:val="3"/>
    </w:pPr>
    <w:rPr>
      <w:b/>
    </w:rPr>
  </w:style>
  <w:style w:type="paragraph" w:styleId="Titolo5">
    <w:name w:val="heading 5"/>
    <w:basedOn w:val="Normale"/>
    <w:next w:val="Normale"/>
    <w:rsid w:val="00D55F96"/>
    <w:pPr>
      <w:keepNext/>
      <w:keepLines/>
      <w:spacing w:before="220" w:after="40"/>
      <w:outlineLvl w:val="4"/>
    </w:pPr>
    <w:rPr>
      <w:b/>
      <w:sz w:val="22"/>
      <w:szCs w:val="22"/>
    </w:rPr>
  </w:style>
  <w:style w:type="paragraph" w:styleId="Titolo6">
    <w:name w:val="heading 6"/>
    <w:basedOn w:val="Normale"/>
    <w:next w:val="Normale"/>
    <w:rsid w:val="00D55F96"/>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D55F96"/>
    <w:tblPr>
      <w:tblCellMar>
        <w:top w:w="0" w:type="dxa"/>
        <w:left w:w="0" w:type="dxa"/>
        <w:bottom w:w="0" w:type="dxa"/>
        <w:right w:w="0" w:type="dxa"/>
      </w:tblCellMar>
    </w:tblPr>
  </w:style>
  <w:style w:type="paragraph" w:styleId="Titolo">
    <w:name w:val="Title"/>
    <w:basedOn w:val="Normale"/>
    <w:next w:val="Normale"/>
    <w:rsid w:val="00D55F96"/>
    <w:pPr>
      <w:keepNext/>
      <w:keepLines/>
      <w:spacing w:before="480" w:after="120"/>
    </w:pPr>
    <w:rPr>
      <w:b/>
      <w:sz w:val="72"/>
      <w:szCs w:val="72"/>
    </w:rPr>
  </w:style>
  <w:style w:type="paragraph" w:styleId="Sottotitolo">
    <w:name w:val="Subtitle"/>
    <w:basedOn w:val="Normale"/>
    <w:next w:val="Normale"/>
    <w:rsid w:val="00D55F96"/>
    <w:pPr>
      <w:keepNext/>
      <w:keepLines/>
      <w:spacing w:before="360" w:after="80"/>
    </w:pPr>
    <w:rPr>
      <w:rFonts w:ascii="Georgia" w:eastAsia="Georgia" w:hAnsi="Georgia" w:cs="Georgia"/>
      <w:i/>
      <w:color w:val="666666"/>
      <w:sz w:val="48"/>
      <w:szCs w:val="48"/>
    </w:rPr>
  </w:style>
  <w:style w:type="table" w:customStyle="1" w:styleId="a">
    <w:basedOn w:val="TableNormal"/>
    <w:rsid w:val="00D55F96"/>
    <w:tblPr>
      <w:tblStyleRowBandSize w:val="1"/>
      <w:tblStyleColBandSize w:val="1"/>
      <w:tblCellMar>
        <w:left w:w="108" w:type="dxa"/>
        <w:right w:w="108" w:type="dxa"/>
      </w:tblCellMar>
    </w:tblPr>
  </w:style>
  <w:style w:type="character" w:styleId="Rimandocommento">
    <w:name w:val="annotation reference"/>
    <w:basedOn w:val="Carpredefinitoparagrafo"/>
    <w:uiPriority w:val="99"/>
    <w:semiHidden/>
    <w:unhideWhenUsed/>
    <w:rsid w:val="00EC6973"/>
    <w:rPr>
      <w:sz w:val="16"/>
      <w:szCs w:val="16"/>
    </w:rPr>
  </w:style>
  <w:style w:type="paragraph" w:styleId="Testocommento">
    <w:name w:val="annotation text"/>
    <w:basedOn w:val="Normale"/>
    <w:link w:val="TestocommentoCarattere"/>
    <w:uiPriority w:val="99"/>
    <w:semiHidden/>
    <w:unhideWhenUsed/>
    <w:rsid w:val="00EC6973"/>
    <w:rPr>
      <w:sz w:val="20"/>
      <w:szCs w:val="20"/>
    </w:rPr>
  </w:style>
  <w:style w:type="character" w:customStyle="1" w:styleId="TestocommentoCarattere">
    <w:name w:val="Testo commento Carattere"/>
    <w:basedOn w:val="Carpredefinitoparagrafo"/>
    <w:link w:val="Testocommento"/>
    <w:uiPriority w:val="99"/>
    <w:semiHidden/>
    <w:rsid w:val="00EC6973"/>
    <w:rPr>
      <w:sz w:val="20"/>
      <w:szCs w:val="20"/>
    </w:rPr>
  </w:style>
  <w:style w:type="paragraph" w:styleId="Soggettocommento">
    <w:name w:val="annotation subject"/>
    <w:basedOn w:val="Testocommento"/>
    <w:next w:val="Testocommento"/>
    <w:link w:val="SoggettocommentoCarattere"/>
    <w:uiPriority w:val="99"/>
    <w:semiHidden/>
    <w:unhideWhenUsed/>
    <w:rsid w:val="00EC6973"/>
    <w:rPr>
      <w:b/>
      <w:bCs/>
    </w:rPr>
  </w:style>
  <w:style w:type="character" w:customStyle="1" w:styleId="SoggettocommentoCarattere">
    <w:name w:val="Soggetto commento Carattere"/>
    <w:basedOn w:val="TestocommentoCarattere"/>
    <w:link w:val="Soggettocommento"/>
    <w:uiPriority w:val="99"/>
    <w:semiHidden/>
    <w:rsid w:val="00EC6973"/>
    <w:rPr>
      <w:b/>
      <w:bCs/>
      <w:sz w:val="20"/>
      <w:szCs w:val="20"/>
    </w:rPr>
  </w:style>
  <w:style w:type="paragraph" w:styleId="Testofumetto">
    <w:name w:val="Balloon Text"/>
    <w:basedOn w:val="Normale"/>
    <w:link w:val="TestofumettoCarattere"/>
    <w:uiPriority w:val="99"/>
    <w:semiHidden/>
    <w:unhideWhenUsed/>
    <w:rsid w:val="00EC697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6973"/>
    <w:rPr>
      <w:rFonts w:ascii="Tahoma" w:hAnsi="Tahoma" w:cs="Tahoma"/>
      <w:sz w:val="16"/>
      <w:szCs w:val="16"/>
    </w:rPr>
  </w:style>
  <w:style w:type="paragraph" w:styleId="Intestazione">
    <w:name w:val="header"/>
    <w:basedOn w:val="Normale"/>
    <w:link w:val="IntestazioneCarattere"/>
    <w:uiPriority w:val="99"/>
    <w:unhideWhenUsed/>
    <w:rsid w:val="00E85399"/>
    <w:pPr>
      <w:tabs>
        <w:tab w:val="center" w:pos="4819"/>
        <w:tab w:val="right" w:pos="9638"/>
      </w:tabs>
    </w:pPr>
  </w:style>
  <w:style w:type="character" w:customStyle="1" w:styleId="IntestazioneCarattere">
    <w:name w:val="Intestazione Carattere"/>
    <w:basedOn w:val="Carpredefinitoparagrafo"/>
    <w:link w:val="Intestazione"/>
    <w:uiPriority w:val="99"/>
    <w:rsid w:val="00E85399"/>
  </w:style>
  <w:style w:type="paragraph" w:styleId="Pidipagina">
    <w:name w:val="footer"/>
    <w:basedOn w:val="Normale"/>
    <w:link w:val="PidipaginaCarattere"/>
    <w:uiPriority w:val="99"/>
    <w:unhideWhenUsed/>
    <w:rsid w:val="00E85399"/>
    <w:pPr>
      <w:tabs>
        <w:tab w:val="center" w:pos="4819"/>
        <w:tab w:val="right" w:pos="9638"/>
      </w:tabs>
    </w:pPr>
  </w:style>
  <w:style w:type="character" w:customStyle="1" w:styleId="PidipaginaCarattere">
    <w:name w:val="Piè di pagina Carattere"/>
    <w:basedOn w:val="Carpredefinitoparagrafo"/>
    <w:link w:val="Pidipagina"/>
    <w:uiPriority w:val="99"/>
    <w:rsid w:val="00E85399"/>
  </w:style>
  <w:style w:type="table" w:styleId="Grigliatabella">
    <w:name w:val="Table Grid"/>
    <w:basedOn w:val="Tabellanormale"/>
    <w:uiPriority w:val="59"/>
    <w:rsid w:val="00A31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26975"/>
    <w:pPr>
      <w:ind w:left="720"/>
      <w:contextualSpacing/>
    </w:pPr>
  </w:style>
  <w:style w:type="character" w:styleId="Collegamentoipertestuale">
    <w:name w:val="Hyperlink"/>
    <w:basedOn w:val="Carpredefinitoparagrafo"/>
    <w:uiPriority w:val="99"/>
    <w:semiHidden/>
    <w:unhideWhenUsed/>
    <w:rsid w:val="006A52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029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egione.puglia.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1412</Words>
  <Characters>8049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e.marino local</dc:creator>
  <cp:lastModifiedBy>Microsoft Office User</cp:lastModifiedBy>
  <cp:revision>4</cp:revision>
  <dcterms:created xsi:type="dcterms:W3CDTF">2024-08-06T14:40:00Z</dcterms:created>
  <dcterms:modified xsi:type="dcterms:W3CDTF">2024-08-13T13:47:00Z</dcterms:modified>
</cp:coreProperties>
</file>